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9CFBA" w14:textId="07CF52DB" w:rsidR="00653C30" w:rsidRPr="00504FAC" w:rsidRDefault="00740AAF" w:rsidP="00504FA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bookmarkStart w:id="0" w:name="_GoBack"/>
      <w:bookmarkEnd w:id="0"/>
      <w:r w:rsidRPr="00740AAF">
        <w:rPr>
          <w:rFonts w:asciiTheme="majorHAnsi" w:hAnsiTheme="majorHAnsi"/>
          <w:b/>
          <w:bCs/>
          <w:i/>
          <w:iCs/>
          <w:sz w:val="28"/>
          <w:szCs w:val="28"/>
        </w:rPr>
        <w:t>Margaret Sheffield Lutherer Charitable Foundation</w:t>
      </w:r>
      <w:r w:rsidR="004C712B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2079E2">
        <w:rPr>
          <w:rFonts w:asciiTheme="majorHAnsi" w:hAnsiTheme="majorHAnsi"/>
          <w:b/>
          <w:bCs/>
          <w:i/>
          <w:iCs/>
          <w:sz w:val="28"/>
          <w:szCs w:val="28"/>
        </w:rPr>
        <w:t>Scholarship</w:t>
      </w:r>
    </w:p>
    <w:p w14:paraId="4A7AF168" w14:textId="77777777" w:rsidR="00504FAC" w:rsidRDefault="00504FAC" w:rsidP="001013C5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14:paraId="4EE2DA6D" w14:textId="55362DD3" w:rsidR="00653C30" w:rsidRPr="00740AAF" w:rsidRDefault="00653C30" w:rsidP="001013C5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1013C5">
        <w:rPr>
          <w:rFonts w:asciiTheme="majorHAnsi" w:hAnsiTheme="majorHAnsi"/>
          <w:sz w:val="24"/>
          <w:szCs w:val="24"/>
        </w:rPr>
        <w:t xml:space="preserve">The Department of Cell Physiology and Molecular Biophysics </w:t>
      </w:r>
      <w:r w:rsidR="008C0994">
        <w:rPr>
          <w:rFonts w:asciiTheme="majorHAnsi" w:hAnsiTheme="majorHAnsi"/>
          <w:sz w:val="24"/>
          <w:szCs w:val="24"/>
        </w:rPr>
        <w:t xml:space="preserve">(CPMB) </w:t>
      </w:r>
      <w:r w:rsidRPr="001013C5">
        <w:rPr>
          <w:rFonts w:asciiTheme="majorHAnsi" w:hAnsiTheme="majorHAnsi"/>
          <w:sz w:val="24"/>
          <w:szCs w:val="24"/>
        </w:rPr>
        <w:t xml:space="preserve">seeks to continually recruit and </w:t>
      </w:r>
      <w:r w:rsidRPr="00740AAF">
        <w:rPr>
          <w:rFonts w:asciiTheme="majorHAnsi" w:hAnsiTheme="majorHAnsi"/>
          <w:sz w:val="24"/>
          <w:szCs w:val="24"/>
        </w:rPr>
        <w:t>retain the best quality student</w:t>
      </w:r>
      <w:r w:rsidR="00565F3B">
        <w:rPr>
          <w:rFonts w:asciiTheme="majorHAnsi" w:hAnsiTheme="majorHAnsi"/>
          <w:sz w:val="24"/>
          <w:szCs w:val="24"/>
        </w:rPr>
        <w:t>s</w:t>
      </w:r>
      <w:r w:rsidRPr="00740AAF">
        <w:rPr>
          <w:rFonts w:asciiTheme="majorHAnsi" w:hAnsiTheme="majorHAnsi"/>
          <w:sz w:val="24"/>
          <w:szCs w:val="24"/>
        </w:rPr>
        <w:t>. In support of th</w:t>
      </w:r>
      <w:r w:rsidR="00565F3B">
        <w:rPr>
          <w:rFonts w:asciiTheme="majorHAnsi" w:hAnsiTheme="majorHAnsi"/>
          <w:sz w:val="24"/>
          <w:szCs w:val="24"/>
        </w:rPr>
        <w:t>is</w:t>
      </w:r>
      <w:r w:rsidRPr="00740AAF">
        <w:rPr>
          <w:rFonts w:asciiTheme="majorHAnsi" w:hAnsiTheme="majorHAnsi"/>
          <w:sz w:val="24"/>
          <w:szCs w:val="24"/>
        </w:rPr>
        <w:t xml:space="preserve"> goal, the </w:t>
      </w:r>
      <w:r w:rsidR="00740AAF" w:rsidRPr="00740AAF">
        <w:rPr>
          <w:rFonts w:asciiTheme="majorHAnsi" w:hAnsiTheme="majorHAnsi"/>
          <w:b/>
          <w:bCs/>
          <w:i/>
          <w:iCs/>
          <w:sz w:val="24"/>
          <w:szCs w:val="24"/>
        </w:rPr>
        <w:t>Margaret Sheffield Lutherer Charitable Foundation</w:t>
      </w:r>
      <w:r w:rsidR="00740AAF" w:rsidRPr="00740AAF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2079E2">
        <w:rPr>
          <w:rFonts w:asciiTheme="majorHAnsi" w:hAnsiTheme="majorHAnsi"/>
          <w:b/>
          <w:i/>
          <w:sz w:val="24"/>
          <w:szCs w:val="24"/>
        </w:rPr>
        <w:t>Scholarship</w:t>
      </w:r>
      <w:r w:rsidRPr="00740AAF">
        <w:rPr>
          <w:rFonts w:asciiTheme="majorHAnsi" w:hAnsiTheme="majorHAnsi"/>
          <w:sz w:val="24"/>
          <w:szCs w:val="24"/>
        </w:rPr>
        <w:t xml:space="preserve"> will provide a competitive $</w:t>
      </w:r>
      <w:r w:rsidR="002079E2">
        <w:rPr>
          <w:rFonts w:asciiTheme="majorHAnsi" w:hAnsiTheme="majorHAnsi"/>
          <w:sz w:val="24"/>
          <w:szCs w:val="24"/>
        </w:rPr>
        <w:t>1,50</w:t>
      </w:r>
      <w:r w:rsidRPr="00740AAF">
        <w:rPr>
          <w:rFonts w:asciiTheme="majorHAnsi" w:hAnsiTheme="majorHAnsi"/>
          <w:sz w:val="24"/>
          <w:szCs w:val="24"/>
        </w:rPr>
        <w:t xml:space="preserve">0 </w:t>
      </w:r>
      <w:r w:rsidR="0059631D">
        <w:rPr>
          <w:rFonts w:asciiTheme="majorHAnsi" w:hAnsiTheme="majorHAnsi"/>
          <w:sz w:val="24"/>
          <w:szCs w:val="24"/>
        </w:rPr>
        <w:t xml:space="preserve">one-time </w:t>
      </w:r>
      <w:r w:rsidRPr="00740AAF">
        <w:rPr>
          <w:rFonts w:asciiTheme="majorHAnsi" w:hAnsiTheme="majorHAnsi"/>
          <w:sz w:val="24"/>
          <w:szCs w:val="24"/>
        </w:rPr>
        <w:t xml:space="preserve">award to </w:t>
      </w:r>
      <w:r w:rsidR="002079E2">
        <w:rPr>
          <w:rFonts w:asciiTheme="majorHAnsi" w:hAnsiTheme="majorHAnsi"/>
          <w:sz w:val="24"/>
          <w:szCs w:val="24"/>
        </w:rPr>
        <w:t xml:space="preserve">students </w:t>
      </w:r>
      <w:r w:rsidR="003D7285">
        <w:rPr>
          <w:rFonts w:asciiTheme="majorHAnsi" w:hAnsiTheme="majorHAnsi"/>
          <w:sz w:val="24"/>
          <w:szCs w:val="24"/>
        </w:rPr>
        <w:t xml:space="preserve">with a declared </w:t>
      </w:r>
      <w:r w:rsidR="002079E2">
        <w:rPr>
          <w:rFonts w:asciiTheme="majorHAnsi" w:hAnsiTheme="majorHAnsi"/>
          <w:sz w:val="24"/>
          <w:szCs w:val="24"/>
        </w:rPr>
        <w:t>mentor</w:t>
      </w:r>
      <w:r w:rsidR="003D7285">
        <w:rPr>
          <w:rFonts w:asciiTheme="majorHAnsi" w:hAnsiTheme="majorHAnsi"/>
          <w:sz w:val="24"/>
          <w:szCs w:val="24"/>
        </w:rPr>
        <w:t xml:space="preserve"> that is </w:t>
      </w:r>
      <w:r w:rsidR="00982309">
        <w:rPr>
          <w:rFonts w:asciiTheme="majorHAnsi" w:hAnsiTheme="majorHAnsi"/>
          <w:sz w:val="24"/>
          <w:szCs w:val="24"/>
        </w:rPr>
        <w:t xml:space="preserve">a </w:t>
      </w:r>
      <w:r w:rsidR="003D7285">
        <w:rPr>
          <w:rFonts w:asciiTheme="majorHAnsi" w:hAnsiTheme="majorHAnsi"/>
          <w:sz w:val="24"/>
          <w:szCs w:val="24"/>
        </w:rPr>
        <w:t>primary faculty of</w:t>
      </w:r>
      <w:r w:rsidR="002079E2">
        <w:rPr>
          <w:rFonts w:asciiTheme="majorHAnsi" w:hAnsiTheme="majorHAnsi"/>
          <w:sz w:val="24"/>
          <w:szCs w:val="24"/>
        </w:rPr>
        <w:t xml:space="preserve"> CPMB </w:t>
      </w:r>
      <w:r w:rsidR="003D7285">
        <w:rPr>
          <w:rFonts w:asciiTheme="majorHAnsi" w:hAnsiTheme="majorHAnsi"/>
          <w:sz w:val="24"/>
          <w:szCs w:val="24"/>
        </w:rPr>
        <w:t>and</w:t>
      </w:r>
      <w:r w:rsidR="0059631D">
        <w:rPr>
          <w:rFonts w:asciiTheme="majorHAnsi" w:hAnsiTheme="majorHAnsi"/>
          <w:sz w:val="24"/>
          <w:szCs w:val="24"/>
        </w:rPr>
        <w:t xml:space="preserve"> that conduct research in the areas of Membrane Biophysics, Neuroscience, and</w:t>
      </w:r>
      <w:r w:rsidR="00604E76">
        <w:rPr>
          <w:rFonts w:asciiTheme="majorHAnsi" w:hAnsiTheme="majorHAnsi"/>
          <w:sz w:val="24"/>
          <w:szCs w:val="24"/>
        </w:rPr>
        <w:t>/or</w:t>
      </w:r>
      <w:r w:rsidR="0059631D">
        <w:rPr>
          <w:rFonts w:asciiTheme="majorHAnsi" w:hAnsiTheme="majorHAnsi"/>
          <w:sz w:val="24"/>
          <w:szCs w:val="24"/>
        </w:rPr>
        <w:t xml:space="preserve"> Structural Biology</w:t>
      </w:r>
      <w:r w:rsidRPr="00740AAF">
        <w:rPr>
          <w:rFonts w:asciiTheme="majorHAnsi" w:hAnsiTheme="majorHAnsi"/>
          <w:sz w:val="24"/>
          <w:szCs w:val="24"/>
        </w:rPr>
        <w:t xml:space="preserve">. </w:t>
      </w:r>
    </w:p>
    <w:p w14:paraId="6FE268DA" w14:textId="77777777" w:rsidR="00653C30" w:rsidRPr="001013C5" w:rsidRDefault="001013C5" w:rsidP="001013C5">
      <w:pPr>
        <w:pStyle w:val="Heading1"/>
      </w:pPr>
      <w:r>
        <w:t>Requirements:</w:t>
      </w:r>
    </w:p>
    <w:p w14:paraId="5BDD6A8E" w14:textId="55198552" w:rsidR="00653C30" w:rsidRPr="001013C5" w:rsidRDefault="00653C30" w:rsidP="001013C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1013C5">
        <w:rPr>
          <w:rFonts w:asciiTheme="majorHAnsi" w:hAnsiTheme="majorHAnsi"/>
          <w:sz w:val="24"/>
          <w:szCs w:val="24"/>
        </w:rPr>
        <w:t>All Ph.D. and M</w:t>
      </w:r>
      <w:r w:rsidR="00565F3B">
        <w:rPr>
          <w:rFonts w:asciiTheme="majorHAnsi" w:hAnsiTheme="majorHAnsi"/>
          <w:sz w:val="24"/>
          <w:szCs w:val="24"/>
        </w:rPr>
        <w:t>.</w:t>
      </w:r>
      <w:r w:rsidRPr="001013C5">
        <w:rPr>
          <w:rFonts w:asciiTheme="majorHAnsi" w:hAnsiTheme="majorHAnsi"/>
          <w:sz w:val="24"/>
          <w:szCs w:val="24"/>
        </w:rPr>
        <w:t>D</w:t>
      </w:r>
      <w:r w:rsidR="00565F3B">
        <w:rPr>
          <w:rFonts w:asciiTheme="majorHAnsi" w:hAnsiTheme="majorHAnsi"/>
          <w:sz w:val="24"/>
          <w:szCs w:val="24"/>
        </w:rPr>
        <w:t>.</w:t>
      </w:r>
      <w:r w:rsidRPr="001013C5">
        <w:rPr>
          <w:rFonts w:asciiTheme="majorHAnsi" w:hAnsiTheme="majorHAnsi"/>
          <w:sz w:val="24"/>
          <w:szCs w:val="24"/>
        </w:rPr>
        <w:t xml:space="preserve">/Ph.D. students </w:t>
      </w:r>
      <w:r w:rsidR="008C0994">
        <w:rPr>
          <w:rFonts w:asciiTheme="majorHAnsi" w:hAnsiTheme="majorHAnsi"/>
          <w:sz w:val="24"/>
          <w:szCs w:val="24"/>
        </w:rPr>
        <w:t>mentored by CPMB primary faculty</w:t>
      </w:r>
      <w:r w:rsidR="00565F3B">
        <w:rPr>
          <w:rFonts w:asciiTheme="majorHAnsi" w:hAnsiTheme="majorHAnsi"/>
          <w:sz w:val="24"/>
          <w:szCs w:val="24"/>
        </w:rPr>
        <w:t xml:space="preserve"> </w:t>
      </w:r>
      <w:r w:rsidRPr="001013C5">
        <w:rPr>
          <w:rFonts w:asciiTheme="majorHAnsi" w:hAnsiTheme="majorHAnsi"/>
          <w:sz w:val="24"/>
          <w:szCs w:val="24"/>
        </w:rPr>
        <w:t>that are in good academic standing are eligible.</w:t>
      </w:r>
    </w:p>
    <w:p w14:paraId="584DB110" w14:textId="6718128D" w:rsidR="00653C30" w:rsidRDefault="00653C30" w:rsidP="001013C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1013C5">
        <w:rPr>
          <w:rFonts w:asciiTheme="majorHAnsi" w:hAnsiTheme="majorHAnsi"/>
          <w:sz w:val="24"/>
          <w:szCs w:val="24"/>
        </w:rPr>
        <w:t>The applicant must have a minimum cumulative GPA</w:t>
      </w:r>
      <w:r w:rsidR="00982309">
        <w:rPr>
          <w:rFonts w:asciiTheme="majorHAnsi" w:hAnsiTheme="majorHAnsi"/>
          <w:sz w:val="24"/>
          <w:szCs w:val="24"/>
        </w:rPr>
        <w:t xml:space="preserve"> of 3.5</w:t>
      </w:r>
      <w:r w:rsidR="00903CFA">
        <w:rPr>
          <w:rFonts w:asciiTheme="majorHAnsi" w:hAnsiTheme="majorHAnsi"/>
          <w:sz w:val="24"/>
          <w:szCs w:val="24"/>
        </w:rPr>
        <w:t xml:space="preserve"> within the Graduate Biomedical Sciences Program</w:t>
      </w:r>
      <w:r w:rsidRPr="001013C5">
        <w:rPr>
          <w:rFonts w:asciiTheme="majorHAnsi" w:hAnsiTheme="majorHAnsi"/>
          <w:sz w:val="24"/>
          <w:szCs w:val="24"/>
        </w:rPr>
        <w:t>.</w:t>
      </w:r>
    </w:p>
    <w:p w14:paraId="5075318F" w14:textId="50EE51CD" w:rsidR="0059631D" w:rsidRDefault="0059631D" w:rsidP="001013C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Student must be enrolled at time of award.</w:t>
      </w:r>
    </w:p>
    <w:p w14:paraId="38BCAAFF" w14:textId="61A774FA" w:rsidR="00091B2B" w:rsidRDefault="00091B2B" w:rsidP="001013C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expected graduation date should be after September 1</w:t>
      </w:r>
      <w:r w:rsidRPr="00125BA8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>.</w:t>
      </w:r>
    </w:p>
    <w:p w14:paraId="61C4F498" w14:textId="08D2717D" w:rsidR="0059631D" w:rsidRPr="001013C5" w:rsidRDefault="0059631D" w:rsidP="001013C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Awardees are encouraged to reapply for subsequent award cycle</w:t>
      </w:r>
      <w:r w:rsidR="00982309">
        <w:rPr>
          <w:rFonts w:asciiTheme="majorHAnsi" w:hAnsiTheme="majorHAnsi"/>
          <w:sz w:val="24"/>
          <w:szCs w:val="24"/>
        </w:rPr>
        <w:t>s and previous award recipients are also eligible</w:t>
      </w:r>
      <w:r>
        <w:rPr>
          <w:rFonts w:asciiTheme="majorHAnsi" w:hAnsiTheme="majorHAnsi"/>
          <w:sz w:val="24"/>
          <w:szCs w:val="24"/>
        </w:rPr>
        <w:t>.</w:t>
      </w:r>
    </w:p>
    <w:p w14:paraId="378E86BC" w14:textId="4AAA4B94" w:rsidR="00653C30" w:rsidRPr="001013C5" w:rsidRDefault="001013C5" w:rsidP="001013C5">
      <w:pPr>
        <w:pStyle w:val="Heading1"/>
      </w:pPr>
      <w:r w:rsidRPr="001013C5">
        <w:t>Nomination Procedure</w:t>
      </w:r>
      <w:r w:rsidR="00EE0777">
        <w:t xml:space="preserve"> (also see checklist, page 2)</w:t>
      </w:r>
      <w:r w:rsidRPr="001013C5">
        <w:t>:</w:t>
      </w:r>
    </w:p>
    <w:p w14:paraId="71D39E8E" w14:textId="089F0E8E" w:rsidR="00653C30" w:rsidRPr="001013C5" w:rsidRDefault="0059631D" w:rsidP="001013C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Nomination Form</w:t>
      </w:r>
      <w:r w:rsidR="003D7285">
        <w:rPr>
          <w:rFonts w:asciiTheme="majorHAnsi" w:hAnsiTheme="majorHAnsi"/>
          <w:sz w:val="24"/>
          <w:szCs w:val="24"/>
        </w:rPr>
        <w:t xml:space="preserve"> signed by mentor</w:t>
      </w:r>
      <w:r w:rsidR="00653C30" w:rsidRPr="001013C5">
        <w:rPr>
          <w:rFonts w:asciiTheme="majorHAnsi" w:hAnsiTheme="majorHAnsi"/>
          <w:sz w:val="24"/>
          <w:szCs w:val="24"/>
        </w:rPr>
        <w:t xml:space="preserve">. </w:t>
      </w:r>
    </w:p>
    <w:p w14:paraId="5E7699A2" w14:textId="77777777" w:rsidR="00653C30" w:rsidRPr="001013C5" w:rsidRDefault="00653C30" w:rsidP="001013C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1013C5">
        <w:rPr>
          <w:rFonts w:asciiTheme="majorHAnsi" w:hAnsiTheme="majorHAnsi"/>
          <w:sz w:val="24"/>
          <w:szCs w:val="24"/>
        </w:rPr>
        <w:t xml:space="preserve">A current CV of the applicant. </w:t>
      </w:r>
    </w:p>
    <w:p w14:paraId="011EFDC9" w14:textId="77777777" w:rsidR="00653C30" w:rsidRPr="001013C5" w:rsidRDefault="001013C5" w:rsidP="001013C5">
      <w:pPr>
        <w:pStyle w:val="Heading1"/>
      </w:pPr>
      <w:r w:rsidRPr="001013C5">
        <w:t>Deadline</w:t>
      </w:r>
      <w:r>
        <w:t>:</w:t>
      </w:r>
    </w:p>
    <w:p w14:paraId="1CFAC8C3" w14:textId="01783D91" w:rsidR="00653C30" w:rsidRPr="001013C5" w:rsidRDefault="0059631D" w:rsidP="001013C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 15</w:t>
      </w:r>
      <w:r w:rsidRPr="0059631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of every year</w:t>
      </w:r>
      <w:r w:rsidR="00653C30" w:rsidRPr="001013C5">
        <w:rPr>
          <w:rFonts w:asciiTheme="majorHAnsi" w:hAnsiTheme="majorHAnsi"/>
          <w:sz w:val="24"/>
          <w:szCs w:val="24"/>
        </w:rPr>
        <w:t>.</w:t>
      </w:r>
    </w:p>
    <w:p w14:paraId="54E7853D" w14:textId="218C8D28" w:rsidR="008C0994" w:rsidRPr="0059631D" w:rsidRDefault="0059631D" w:rsidP="0059631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 announcement will be emailed </w:t>
      </w:r>
      <w:r w:rsidR="00982309">
        <w:rPr>
          <w:rFonts w:asciiTheme="majorHAnsi" w:hAnsiTheme="majorHAnsi"/>
          <w:sz w:val="24"/>
          <w:szCs w:val="24"/>
        </w:rPr>
        <w:t xml:space="preserve">to eligible students </w:t>
      </w:r>
      <w:r>
        <w:rPr>
          <w:rFonts w:asciiTheme="majorHAnsi" w:hAnsiTheme="majorHAnsi"/>
          <w:sz w:val="24"/>
          <w:szCs w:val="24"/>
        </w:rPr>
        <w:t>one month prior to the deadline</w:t>
      </w:r>
      <w:r w:rsidR="008C0994">
        <w:rPr>
          <w:rFonts w:asciiTheme="majorHAnsi" w:hAnsiTheme="majorHAnsi"/>
          <w:sz w:val="24"/>
          <w:szCs w:val="24"/>
        </w:rPr>
        <w:t>.</w:t>
      </w:r>
    </w:p>
    <w:p w14:paraId="508EC8BD" w14:textId="77777777" w:rsidR="00653C30" w:rsidRPr="001013C5" w:rsidRDefault="00653C30" w:rsidP="001013C5">
      <w:pPr>
        <w:pStyle w:val="Heading1"/>
        <w:rPr>
          <w:sz w:val="24"/>
          <w:szCs w:val="24"/>
        </w:rPr>
      </w:pPr>
      <w:r w:rsidRPr="001013C5">
        <w:t xml:space="preserve">SELECTION CRITERIA: </w:t>
      </w:r>
    </w:p>
    <w:p w14:paraId="10B7CD16" w14:textId="46264833" w:rsidR="00653C30" w:rsidRDefault="00653C30" w:rsidP="001013C5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1013C5">
        <w:rPr>
          <w:rFonts w:asciiTheme="majorHAnsi" w:hAnsiTheme="majorHAnsi"/>
          <w:sz w:val="24"/>
          <w:szCs w:val="24"/>
        </w:rPr>
        <w:t xml:space="preserve">A committee of </w:t>
      </w:r>
      <w:r w:rsidR="00982309">
        <w:rPr>
          <w:rFonts w:asciiTheme="majorHAnsi" w:hAnsiTheme="majorHAnsi"/>
          <w:sz w:val="24"/>
          <w:szCs w:val="24"/>
        </w:rPr>
        <w:t xml:space="preserve">CPMB </w:t>
      </w:r>
      <w:r w:rsidRPr="001013C5">
        <w:rPr>
          <w:rFonts w:asciiTheme="majorHAnsi" w:hAnsiTheme="majorHAnsi"/>
          <w:sz w:val="24"/>
          <w:szCs w:val="24"/>
        </w:rPr>
        <w:t xml:space="preserve">faculty members will consist of the </w:t>
      </w:r>
      <w:r w:rsidR="00982309">
        <w:rPr>
          <w:rFonts w:asciiTheme="majorHAnsi" w:hAnsiTheme="majorHAnsi"/>
          <w:sz w:val="24"/>
          <w:szCs w:val="24"/>
        </w:rPr>
        <w:t xml:space="preserve">Molecular Biophysics </w:t>
      </w:r>
      <w:r w:rsidRPr="001013C5">
        <w:rPr>
          <w:rFonts w:asciiTheme="majorHAnsi" w:hAnsiTheme="majorHAnsi"/>
          <w:sz w:val="24"/>
          <w:szCs w:val="24"/>
        </w:rPr>
        <w:t xml:space="preserve">Graduate Advisor </w:t>
      </w:r>
      <w:r w:rsidR="008F1577">
        <w:rPr>
          <w:rFonts w:asciiTheme="majorHAnsi" w:hAnsiTheme="majorHAnsi"/>
          <w:sz w:val="24"/>
          <w:szCs w:val="24"/>
        </w:rPr>
        <w:t xml:space="preserve">the CPMB Chair, </w:t>
      </w:r>
      <w:r w:rsidRPr="001013C5">
        <w:rPr>
          <w:rFonts w:asciiTheme="majorHAnsi" w:hAnsiTheme="majorHAnsi"/>
          <w:sz w:val="24"/>
          <w:szCs w:val="24"/>
        </w:rPr>
        <w:t xml:space="preserve">and </w:t>
      </w:r>
      <w:r w:rsidR="008F1577">
        <w:rPr>
          <w:rFonts w:asciiTheme="majorHAnsi" w:hAnsiTheme="majorHAnsi"/>
          <w:sz w:val="24"/>
          <w:szCs w:val="24"/>
        </w:rPr>
        <w:t xml:space="preserve">one </w:t>
      </w:r>
      <w:r w:rsidRPr="001013C5">
        <w:rPr>
          <w:rFonts w:asciiTheme="majorHAnsi" w:hAnsiTheme="majorHAnsi"/>
          <w:sz w:val="24"/>
          <w:szCs w:val="24"/>
        </w:rPr>
        <w:t xml:space="preserve">additional </w:t>
      </w:r>
      <w:r w:rsidR="008F1577">
        <w:rPr>
          <w:rFonts w:asciiTheme="majorHAnsi" w:hAnsiTheme="majorHAnsi"/>
          <w:sz w:val="24"/>
          <w:szCs w:val="24"/>
        </w:rPr>
        <w:t xml:space="preserve">CPMB </w:t>
      </w:r>
      <w:r w:rsidRPr="001013C5">
        <w:rPr>
          <w:rFonts w:asciiTheme="majorHAnsi" w:hAnsiTheme="majorHAnsi"/>
          <w:sz w:val="24"/>
          <w:szCs w:val="24"/>
        </w:rPr>
        <w:t xml:space="preserve">faculty. </w:t>
      </w:r>
      <w:r w:rsidR="00F45581">
        <w:rPr>
          <w:rFonts w:asciiTheme="majorHAnsi" w:hAnsiTheme="majorHAnsi"/>
          <w:sz w:val="24"/>
          <w:szCs w:val="24"/>
        </w:rPr>
        <w:t xml:space="preserve">Awardees </w:t>
      </w:r>
      <w:r w:rsidR="00982309">
        <w:rPr>
          <w:rFonts w:asciiTheme="majorHAnsi" w:hAnsiTheme="majorHAnsi"/>
          <w:sz w:val="24"/>
          <w:szCs w:val="24"/>
        </w:rPr>
        <w:t xml:space="preserve">will be </w:t>
      </w:r>
      <w:r w:rsidR="00F45581">
        <w:rPr>
          <w:rFonts w:asciiTheme="majorHAnsi" w:hAnsiTheme="majorHAnsi"/>
          <w:sz w:val="24"/>
          <w:szCs w:val="24"/>
        </w:rPr>
        <w:t xml:space="preserve">chosen based </w:t>
      </w:r>
      <w:r w:rsidRPr="001013C5">
        <w:rPr>
          <w:rFonts w:asciiTheme="majorHAnsi" w:hAnsiTheme="majorHAnsi"/>
          <w:sz w:val="24"/>
          <w:szCs w:val="24"/>
        </w:rPr>
        <w:t xml:space="preserve">on the following selection criteria: </w:t>
      </w:r>
    </w:p>
    <w:p w14:paraId="129A11B8" w14:textId="77777777" w:rsidR="0087027C" w:rsidRPr="001013C5" w:rsidRDefault="0087027C" w:rsidP="001013C5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14:paraId="764370F9" w14:textId="77777777" w:rsidR="00653C30" w:rsidRPr="001013C5" w:rsidRDefault="00653C30" w:rsidP="001013C5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rPr>
          <w:rFonts w:asciiTheme="majorHAnsi" w:hAnsiTheme="majorHAnsi"/>
          <w:sz w:val="24"/>
          <w:szCs w:val="24"/>
        </w:rPr>
      </w:pPr>
      <w:r w:rsidRPr="001013C5">
        <w:rPr>
          <w:rFonts w:asciiTheme="majorHAnsi" w:hAnsiTheme="majorHAnsi"/>
          <w:sz w:val="24"/>
          <w:szCs w:val="24"/>
        </w:rPr>
        <w:t>GPAs, course grades.</w:t>
      </w:r>
    </w:p>
    <w:p w14:paraId="1451F234" w14:textId="460CB9D8" w:rsidR="00653C30" w:rsidRPr="001013C5" w:rsidRDefault="00653C30" w:rsidP="001013C5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rPr>
          <w:rFonts w:asciiTheme="majorHAnsi" w:hAnsiTheme="majorHAnsi"/>
          <w:sz w:val="24"/>
          <w:szCs w:val="24"/>
        </w:rPr>
      </w:pPr>
      <w:r w:rsidRPr="001013C5">
        <w:rPr>
          <w:rFonts w:asciiTheme="majorHAnsi" w:hAnsiTheme="majorHAnsi"/>
          <w:sz w:val="24"/>
          <w:szCs w:val="24"/>
        </w:rPr>
        <w:t>MemBrainy Club presentation</w:t>
      </w:r>
      <w:r w:rsidR="00982309">
        <w:rPr>
          <w:rFonts w:asciiTheme="majorHAnsi" w:hAnsiTheme="majorHAnsi"/>
          <w:sz w:val="24"/>
          <w:szCs w:val="24"/>
        </w:rPr>
        <w:t>s</w:t>
      </w:r>
      <w:r w:rsidRPr="001013C5">
        <w:rPr>
          <w:rFonts w:asciiTheme="majorHAnsi" w:hAnsiTheme="majorHAnsi"/>
          <w:sz w:val="24"/>
          <w:szCs w:val="24"/>
        </w:rPr>
        <w:t xml:space="preserve"> and participation.</w:t>
      </w:r>
    </w:p>
    <w:p w14:paraId="26C55E2E" w14:textId="0B082F38" w:rsidR="00653C30" w:rsidRPr="0059631D" w:rsidRDefault="00653C30" w:rsidP="005963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1013C5">
        <w:rPr>
          <w:rFonts w:asciiTheme="majorHAnsi" w:hAnsiTheme="majorHAnsi"/>
          <w:sz w:val="24"/>
          <w:szCs w:val="24"/>
        </w:rPr>
        <w:t>Research experience (including meeting presentations and publications)</w:t>
      </w:r>
      <w:r w:rsidR="0059631D">
        <w:rPr>
          <w:rFonts w:asciiTheme="majorHAnsi" w:hAnsiTheme="majorHAnsi"/>
          <w:sz w:val="24"/>
          <w:szCs w:val="24"/>
        </w:rPr>
        <w:t xml:space="preserve"> </w:t>
      </w:r>
      <w:r w:rsidR="00982309">
        <w:rPr>
          <w:rFonts w:asciiTheme="majorHAnsi" w:hAnsiTheme="majorHAnsi"/>
          <w:sz w:val="24"/>
          <w:szCs w:val="24"/>
        </w:rPr>
        <w:t>and r</w:t>
      </w:r>
      <w:r w:rsidR="0059631D" w:rsidRPr="0059631D">
        <w:rPr>
          <w:rFonts w:asciiTheme="majorHAnsi" w:hAnsiTheme="majorHAnsi"/>
          <w:sz w:val="24"/>
          <w:szCs w:val="24"/>
        </w:rPr>
        <w:t>esearch progress (last research rubric form for GSBS)</w:t>
      </w:r>
      <w:r w:rsidR="00982309">
        <w:rPr>
          <w:rFonts w:asciiTheme="majorHAnsi" w:hAnsiTheme="majorHAnsi"/>
          <w:sz w:val="24"/>
          <w:szCs w:val="24"/>
        </w:rPr>
        <w:t>.</w:t>
      </w:r>
      <w:r w:rsidRPr="0059631D">
        <w:rPr>
          <w:rFonts w:asciiTheme="majorHAnsi" w:hAnsiTheme="majorHAnsi"/>
          <w:sz w:val="24"/>
          <w:szCs w:val="24"/>
        </w:rPr>
        <w:t xml:space="preserve"> </w:t>
      </w:r>
    </w:p>
    <w:p w14:paraId="06AC1479" w14:textId="77777777" w:rsidR="0087027C" w:rsidRPr="001013C5" w:rsidRDefault="0087027C" w:rsidP="0087027C">
      <w:pPr>
        <w:pStyle w:val="NormalWeb"/>
        <w:spacing w:before="0" w:beforeAutospacing="0" w:after="0" w:afterAutospacing="0"/>
        <w:ind w:left="360"/>
        <w:rPr>
          <w:rFonts w:asciiTheme="majorHAnsi" w:hAnsiTheme="majorHAnsi"/>
          <w:sz w:val="24"/>
          <w:szCs w:val="24"/>
        </w:rPr>
      </w:pPr>
    </w:p>
    <w:p w14:paraId="7E8119EE" w14:textId="3EE5ECF7" w:rsidR="001013C5" w:rsidRDefault="001013C5" w:rsidP="001013C5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1013C5">
        <w:rPr>
          <w:rFonts w:asciiTheme="majorHAnsi" w:hAnsiTheme="majorHAnsi"/>
          <w:sz w:val="24"/>
          <w:szCs w:val="24"/>
        </w:rPr>
        <w:t xml:space="preserve">The </w:t>
      </w:r>
      <w:r w:rsidR="00653C30" w:rsidRPr="001013C5">
        <w:rPr>
          <w:rFonts w:asciiTheme="majorHAnsi" w:hAnsiTheme="majorHAnsi"/>
          <w:sz w:val="24"/>
          <w:szCs w:val="24"/>
        </w:rPr>
        <w:t xml:space="preserve">applicants </w:t>
      </w:r>
      <w:r w:rsidRPr="001013C5">
        <w:rPr>
          <w:rFonts w:asciiTheme="majorHAnsi" w:hAnsiTheme="majorHAnsi"/>
          <w:sz w:val="24"/>
          <w:szCs w:val="24"/>
        </w:rPr>
        <w:t>will be ranked by</w:t>
      </w:r>
      <w:r w:rsidR="00653C30" w:rsidRPr="001013C5">
        <w:rPr>
          <w:rFonts w:asciiTheme="majorHAnsi" w:hAnsiTheme="majorHAnsi"/>
          <w:sz w:val="24"/>
          <w:szCs w:val="24"/>
        </w:rPr>
        <w:t xml:space="preserve"> </w:t>
      </w:r>
      <w:r w:rsidR="0059631D">
        <w:rPr>
          <w:rFonts w:asciiTheme="majorHAnsi" w:hAnsiTheme="majorHAnsi"/>
          <w:sz w:val="24"/>
          <w:szCs w:val="24"/>
        </w:rPr>
        <w:t>the committee</w:t>
      </w:r>
      <w:r w:rsidRPr="001013C5">
        <w:rPr>
          <w:rFonts w:asciiTheme="majorHAnsi" w:hAnsiTheme="majorHAnsi"/>
          <w:sz w:val="24"/>
          <w:szCs w:val="24"/>
        </w:rPr>
        <w:t xml:space="preserve">, and up to </w:t>
      </w:r>
      <w:r w:rsidR="0059631D">
        <w:rPr>
          <w:rFonts w:asciiTheme="majorHAnsi" w:hAnsiTheme="majorHAnsi"/>
          <w:sz w:val="24"/>
          <w:szCs w:val="24"/>
        </w:rPr>
        <w:t>three</w:t>
      </w:r>
      <w:r w:rsidRPr="001013C5">
        <w:rPr>
          <w:rFonts w:asciiTheme="majorHAnsi" w:hAnsiTheme="majorHAnsi"/>
          <w:sz w:val="24"/>
          <w:szCs w:val="24"/>
        </w:rPr>
        <w:t xml:space="preserve"> awards </w:t>
      </w:r>
      <w:r w:rsidR="008F1577">
        <w:rPr>
          <w:rFonts w:asciiTheme="majorHAnsi" w:hAnsiTheme="majorHAnsi"/>
          <w:sz w:val="24"/>
          <w:szCs w:val="24"/>
        </w:rPr>
        <w:t xml:space="preserve">will be </w:t>
      </w:r>
      <w:r w:rsidRPr="001013C5">
        <w:rPr>
          <w:rFonts w:asciiTheme="majorHAnsi" w:hAnsiTheme="majorHAnsi"/>
          <w:sz w:val="24"/>
          <w:szCs w:val="24"/>
        </w:rPr>
        <w:t>given</w:t>
      </w:r>
      <w:r w:rsidR="00F45581">
        <w:rPr>
          <w:rFonts w:asciiTheme="majorHAnsi" w:hAnsiTheme="majorHAnsi"/>
          <w:sz w:val="24"/>
          <w:szCs w:val="24"/>
        </w:rPr>
        <w:t xml:space="preserve"> each year</w:t>
      </w:r>
      <w:r w:rsidRPr="001013C5">
        <w:rPr>
          <w:rFonts w:asciiTheme="majorHAnsi" w:hAnsiTheme="majorHAnsi"/>
          <w:sz w:val="24"/>
          <w:szCs w:val="24"/>
        </w:rPr>
        <w:t>.</w:t>
      </w:r>
    </w:p>
    <w:p w14:paraId="39CCCB21" w14:textId="77777777" w:rsidR="001013C5" w:rsidRDefault="001013C5" w:rsidP="001013C5">
      <w:pPr>
        <w:pStyle w:val="Heading1"/>
      </w:pPr>
      <w:r>
        <w:t>Use of funds:</w:t>
      </w:r>
    </w:p>
    <w:p w14:paraId="00997AA6" w14:textId="15C082CB" w:rsidR="001013C5" w:rsidRPr="001013C5" w:rsidRDefault="001013C5" w:rsidP="001013C5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</w:t>
      </w:r>
      <w:r w:rsidR="0059631D">
        <w:rPr>
          <w:rFonts w:asciiTheme="majorHAnsi" w:hAnsiTheme="majorHAnsi"/>
          <w:sz w:val="24"/>
          <w:szCs w:val="24"/>
        </w:rPr>
        <w:t>scholarship</w:t>
      </w:r>
      <w:r w:rsidR="008F1577">
        <w:rPr>
          <w:rFonts w:asciiTheme="majorHAnsi" w:hAnsiTheme="majorHAnsi"/>
          <w:sz w:val="24"/>
          <w:szCs w:val="24"/>
        </w:rPr>
        <w:t>s</w:t>
      </w:r>
      <w:r w:rsidR="0059631D">
        <w:rPr>
          <w:rFonts w:asciiTheme="majorHAnsi" w:hAnsiTheme="majorHAnsi"/>
          <w:sz w:val="24"/>
          <w:szCs w:val="24"/>
        </w:rPr>
        <w:t xml:space="preserve"> will be awarded in June</w:t>
      </w:r>
      <w:r>
        <w:rPr>
          <w:rFonts w:asciiTheme="majorHAnsi" w:hAnsiTheme="majorHAnsi"/>
          <w:sz w:val="24"/>
          <w:szCs w:val="24"/>
        </w:rPr>
        <w:t>.</w:t>
      </w:r>
    </w:p>
    <w:p w14:paraId="4B79C7C5" w14:textId="77777777" w:rsidR="00C4733E" w:rsidRDefault="00C4733E">
      <w:pPr>
        <w:rPr>
          <w:rFonts w:asciiTheme="majorHAnsi" w:hAnsiTheme="majorHAnsi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Theme="majorHAnsi" w:hAnsiTheme="majorHAnsi"/>
          <w:b/>
          <w:bCs/>
          <w:i/>
          <w:iCs/>
          <w:sz w:val="28"/>
          <w:szCs w:val="28"/>
        </w:rPr>
        <w:br w:type="page"/>
      </w:r>
    </w:p>
    <w:p w14:paraId="70FE7AFF" w14:textId="25B3F10F" w:rsidR="00504FAC" w:rsidRPr="00504FAC" w:rsidRDefault="00740AAF" w:rsidP="00504FA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740AAF">
        <w:rPr>
          <w:rFonts w:asciiTheme="majorHAnsi" w:hAnsiTheme="majorHAnsi"/>
          <w:b/>
          <w:bCs/>
          <w:i/>
          <w:iCs/>
          <w:sz w:val="28"/>
          <w:szCs w:val="28"/>
        </w:rPr>
        <w:lastRenderedPageBreak/>
        <w:t>Margaret Sheffield Lutherer Charitable Foundation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59631D">
        <w:rPr>
          <w:rFonts w:asciiTheme="majorHAnsi" w:hAnsiTheme="majorHAnsi"/>
          <w:b/>
          <w:bCs/>
          <w:i/>
          <w:iCs/>
          <w:sz w:val="28"/>
          <w:szCs w:val="28"/>
        </w:rPr>
        <w:t>Scholarship</w:t>
      </w:r>
    </w:p>
    <w:p w14:paraId="6DC18D7B" w14:textId="77777777" w:rsidR="00504FAC" w:rsidRDefault="00504FAC" w:rsidP="001013C5">
      <w:pPr>
        <w:spacing w:after="0"/>
        <w:rPr>
          <w:rFonts w:asciiTheme="majorHAnsi" w:hAnsiTheme="majorHAnsi" w:cs="Times New Roman"/>
          <w:sz w:val="22"/>
          <w:szCs w:val="22"/>
          <w:lang w:eastAsia="en-US"/>
        </w:rPr>
      </w:pPr>
    </w:p>
    <w:p w14:paraId="56A3B8F2" w14:textId="2B456A53" w:rsidR="00653C30" w:rsidRPr="00740AAF" w:rsidRDefault="00653C30" w:rsidP="001013C5">
      <w:pPr>
        <w:spacing w:after="0"/>
        <w:rPr>
          <w:rFonts w:asciiTheme="majorHAnsi" w:hAnsiTheme="majorHAnsi" w:cs="Times New Roman"/>
          <w:lang w:eastAsia="en-US"/>
        </w:rPr>
      </w:pPr>
      <w:r w:rsidRPr="00740AAF">
        <w:rPr>
          <w:rFonts w:asciiTheme="majorHAnsi" w:hAnsiTheme="majorHAnsi" w:cs="Times New Roman"/>
          <w:lang w:eastAsia="en-US"/>
        </w:rPr>
        <w:t xml:space="preserve">This application form and all applications materials are </w:t>
      </w:r>
      <w:r w:rsidR="00CC678C">
        <w:rPr>
          <w:rFonts w:asciiTheme="majorHAnsi" w:hAnsiTheme="majorHAnsi" w:cs="Times New Roman"/>
          <w:lang w:eastAsia="en-US"/>
        </w:rPr>
        <w:t>to be submitted to</w:t>
      </w:r>
      <w:r w:rsidR="001013C5" w:rsidRPr="00740AAF">
        <w:rPr>
          <w:rFonts w:asciiTheme="majorHAnsi" w:hAnsiTheme="majorHAnsi" w:cs="Times New Roman"/>
          <w:lang w:eastAsia="en-US"/>
        </w:rPr>
        <w:t xml:space="preserve"> </w:t>
      </w:r>
      <w:r w:rsidR="00091B2B">
        <w:rPr>
          <w:rFonts w:asciiTheme="majorHAnsi" w:hAnsiTheme="majorHAnsi" w:cs="Times New Roman"/>
          <w:lang w:eastAsia="en-US"/>
        </w:rPr>
        <w:t>Christy Gresham (</w:t>
      </w:r>
      <w:hyperlink r:id="rId5" w:history="1">
        <w:r w:rsidR="0059631D" w:rsidRPr="00550A41">
          <w:rPr>
            <w:rStyle w:val="Hyperlink"/>
            <w:rFonts w:asciiTheme="majorHAnsi" w:hAnsiTheme="majorHAnsi" w:cs="Times New Roman"/>
            <w:lang w:eastAsia="en-US"/>
          </w:rPr>
          <w:t>christy.gresham@ttuhsc.edu</w:t>
        </w:r>
      </w:hyperlink>
      <w:r w:rsidR="00091B2B">
        <w:rPr>
          <w:rFonts w:asciiTheme="majorHAnsi" w:hAnsiTheme="majorHAnsi" w:cs="Times New Roman"/>
          <w:lang w:eastAsia="en-US"/>
        </w:rPr>
        <w:t xml:space="preserve">) </w:t>
      </w:r>
      <w:r w:rsidR="00EE0777">
        <w:rPr>
          <w:rFonts w:asciiTheme="majorHAnsi" w:hAnsiTheme="majorHAnsi" w:cs="Times New Roman"/>
          <w:lang w:eastAsia="en-US"/>
        </w:rPr>
        <w:t xml:space="preserve">as a </w:t>
      </w:r>
      <w:r w:rsidR="00EE0777" w:rsidRPr="00B102CF">
        <w:rPr>
          <w:rFonts w:asciiTheme="majorHAnsi" w:hAnsiTheme="majorHAnsi" w:cs="Times New Roman"/>
          <w:b/>
          <w:lang w:eastAsia="en-US"/>
        </w:rPr>
        <w:t>single PDF document</w:t>
      </w:r>
      <w:r w:rsidR="00091B2B">
        <w:rPr>
          <w:rFonts w:asciiTheme="majorHAnsi" w:hAnsiTheme="majorHAnsi" w:cs="Times New Roman"/>
          <w:lang w:eastAsia="en-US"/>
        </w:rPr>
        <w:t xml:space="preserve">. Please </w:t>
      </w:r>
      <w:r w:rsidR="00EE0777">
        <w:rPr>
          <w:rFonts w:asciiTheme="majorHAnsi" w:hAnsiTheme="majorHAnsi" w:cs="Times New Roman"/>
          <w:lang w:eastAsia="en-US"/>
        </w:rPr>
        <w:t>includ</w:t>
      </w:r>
      <w:r w:rsidR="00091B2B">
        <w:rPr>
          <w:rFonts w:asciiTheme="majorHAnsi" w:hAnsiTheme="majorHAnsi" w:cs="Times New Roman"/>
          <w:lang w:eastAsia="en-US"/>
        </w:rPr>
        <w:t>e</w:t>
      </w:r>
      <w:r w:rsidR="00EE0777">
        <w:rPr>
          <w:rFonts w:asciiTheme="majorHAnsi" w:hAnsiTheme="majorHAnsi" w:cs="Times New Roman"/>
          <w:lang w:eastAsia="en-US"/>
        </w:rPr>
        <w:t xml:space="preserve"> the applicant</w:t>
      </w:r>
      <w:r w:rsidR="00091B2B">
        <w:rPr>
          <w:rFonts w:asciiTheme="majorHAnsi" w:hAnsiTheme="majorHAnsi" w:cs="Times New Roman"/>
          <w:lang w:eastAsia="en-US"/>
        </w:rPr>
        <w:t xml:space="preserve">’s name as part of the </w:t>
      </w:r>
      <w:r w:rsidR="00EE0777">
        <w:rPr>
          <w:rFonts w:asciiTheme="majorHAnsi" w:hAnsiTheme="majorHAnsi" w:cs="Times New Roman"/>
          <w:lang w:eastAsia="en-US"/>
        </w:rPr>
        <w:t>file name</w:t>
      </w:r>
      <w:r w:rsidRPr="00740AAF">
        <w:rPr>
          <w:rFonts w:asciiTheme="majorHAnsi" w:hAnsiTheme="majorHAnsi" w:cs="Times New Roman"/>
          <w:lang w:eastAsia="en-US"/>
        </w:rPr>
        <w:t xml:space="preserve">. </w:t>
      </w:r>
    </w:p>
    <w:p w14:paraId="61FAF171" w14:textId="77777777" w:rsidR="003474DE" w:rsidRDefault="003474DE" w:rsidP="001013C5">
      <w:pPr>
        <w:spacing w:after="0"/>
        <w:rPr>
          <w:rFonts w:asciiTheme="majorHAnsi" w:hAnsiTheme="majorHAnsi" w:cs="Times New Roman"/>
          <w:lang w:eastAsia="en-US"/>
        </w:rPr>
      </w:pPr>
    </w:p>
    <w:p w14:paraId="0DD3619A" w14:textId="6B3C1033" w:rsidR="00565F3B" w:rsidRDefault="00565F3B" w:rsidP="001013C5">
      <w:pPr>
        <w:spacing w:after="0"/>
        <w:rPr>
          <w:rFonts w:asciiTheme="majorHAnsi" w:hAnsiTheme="majorHAnsi" w:cs="Times New Roman"/>
          <w:lang w:eastAsia="en-US"/>
        </w:rPr>
      </w:pPr>
      <w:r>
        <w:rPr>
          <w:rFonts w:asciiTheme="majorHAnsi" w:hAnsiTheme="majorHAnsi" w:cs="Times New Roman"/>
          <w:lang w:eastAsia="en-US"/>
        </w:rPr>
        <w:t xml:space="preserve">Deadline: </w:t>
      </w:r>
      <w:r w:rsidR="0059631D">
        <w:rPr>
          <w:rFonts w:asciiTheme="majorHAnsi" w:hAnsiTheme="majorHAnsi" w:cs="Times New Roman"/>
          <w:b/>
          <w:lang w:eastAsia="en-US"/>
        </w:rPr>
        <w:t>May 15</w:t>
      </w:r>
      <w:r w:rsidR="0059631D" w:rsidRPr="0059631D">
        <w:rPr>
          <w:rFonts w:asciiTheme="majorHAnsi" w:hAnsiTheme="majorHAnsi" w:cs="Times New Roman"/>
          <w:b/>
          <w:vertAlign w:val="superscript"/>
          <w:lang w:eastAsia="en-US"/>
        </w:rPr>
        <w:t>th</w:t>
      </w:r>
      <w:r w:rsidR="0059631D">
        <w:rPr>
          <w:rFonts w:asciiTheme="majorHAnsi" w:hAnsiTheme="majorHAnsi" w:cs="Times New Roman"/>
          <w:b/>
          <w:lang w:eastAsia="en-US"/>
        </w:rPr>
        <w:t xml:space="preserve"> of every year</w:t>
      </w:r>
      <w:r w:rsidR="00CC678C">
        <w:rPr>
          <w:rFonts w:asciiTheme="majorHAnsi" w:hAnsiTheme="majorHAnsi" w:cs="Times New Roman"/>
          <w:b/>
          <w:lang w:eastAsia="en-US"/>
        </w:rPr>
        <w:t>.</w:t>
      </w:r>
    </w:p>
    <w:p w14:paraId="01540446" w14:textId="77777777" w:rsidR="00565F3B" w:rsidRDefault="00565F3B" w:rsidP="001013C5">
      <w:pPr>
        <w:spacing w:after="0"/>
        <w:rPr>
          <w:rFonts w:asciiTheme="majorHAnsi" w:hAnsiTheme="majorHAnsi" w:cs="Times New Roman"/>
          <w:lang w:eastAsia="en-US"/>
        </w:rPr>
      </w:pPr>
    </w:p>
    <w:p w14:paraId="7416EDE3" w14:textId="77777777" w:rsidR="00565F3B" w:rsidRPr="00740AAF" w:rsidRDefault="00565F3B" w:rsidP="001013C5">
      <w:pPr>
        <w:spacing w:after="0"/>
        <w:rPr>
          <w:rFonts w:asciiTheme="majorHAnsi" w:hAnsiTheme="majorHAnsi" w:cs="Times New Roman"/>
          <w:lang w:eastAsia="en-US"/>
        </w:rPr>
      </w:pPr>
    </w:p>
    <w:p w14:paraId="089A5030" w14:textId="25AF0C9C" w:rsidR="00D65449" w:rsidRPr="00740AAF" w:rsidRDefault="00653C30" w:rsidP="001013C5">
      <w:pPr>
        <w:spacing w:after="0"/>
        <w:rPr>
          <w:rFonts w:asciiTheme="majorHAnsi" w:hAnsiTheme="majorHAnsi" w:cs="Times New Roman"/>
          <w:lang w:eastAsia="en-US"/>
        </w:rPr>
      </w:pPr>
      <w:r w:rsidRPr="00740AAF">
        <w:rPr>
          <w:rFonts w:asciiTheme="majorHAnsi" w:hAnsiTheme="majorHAnsi" w:cs="Times New Roman"/>
          <w:lang w:eastAsia="en-US"/>
        </w:rPr>
        <w:t xml:space="preserve">Currently </w:t>
      </w:r>
      <w:r w:rsidR="00143061">
        <w:rPr>
          <w:rFonts w:asciiTheme="majorHAnsi" w:hAnsiTheme="majorHAnsi" w:cs="Times New Roman"/>
          <w:lang w:eastAsia="en-US"/>
        </w:rPr>
        <w:t>mentored by a primary CPMB faculty member</w:t>
      </w:r>
      <w:r w:rsidR="00143061" w:rsidRPr="00740AAF">
        <w:rPr>
          <w:rFonts w:asciiTheme="majorHAnsi" w:hAnsiTheme="majorHAnsi" w:cs="Times New Roman"/>
          <w:lang w:eastAsia="en-US"/>
        </w:rPr>
        <w:t xml:space="preserve"> </w:t>
      </w:r>
      <w:r w:rsidR="00143061">
        <w:rPr>
          <w:rFonts w:asciiTheme="majorHAnsi" w:hAnsiTheme="majorHAnsi" w:cs="Times New Roman"/>
          <w:lang w:eastAsia="en-US"/>
        </w:rPr>
        <w:t xml:space="preserve">and </w:t>
      </w:r>
      <w:r w:rsidRPr="00740AAF">
        <w:rPr>
          <w:rFonts w:asciiTheme="majorHAnsi" w:hAnsiTheme="majorHAnsi" w:cs="Times New Roman"/>
          <w:lang w:eastAsia="en-US"/>
        </w:rPr>
        <w:t>enrolled full-time</w:t>
      </w:r>
      <w:r w:rsidR="00143061">
        <w:rPr>
          <w:rFonts w:asciiTheme="majorHAnsi" w:hAnsiTheme="majorHAnsi" w:cs="Times New Roman"/>
          <w:lang w:eastAsia="en-US"/>
        </w:rPr>
        <w:t xml:space="preserve"> in the </w:t>
      </w:r>
      <w:r w:rsidR="00143061" w:rsidRPr="00740AAF">
        <w:rPr>
          <w:rFonts w:asciiTheme="majorHAnsi" w:hAnsiTheme="majorHAnsi" w:cs="Times New Roman"/>
          <w:lang w:eastAsia="en-US"/>
        </w:rPr>
        <w:t>GSBS Ph.D. program</w:t>
      </w:r>
      <w:r w:rsidR="00091B2B">
        <w:rPr>
          <w:rFonts w:asciiTheme="majorHAnsi" w:hAnsiTheme="majorHAnsi" w:cs="Times New Roman"/>
          <w:lang w:eastAsia="en-US"/>
        </w:rPr>
        <w:t>,</w:t>
      </w:r>
      <w:r w:rsidR="00143061" w:rsidRPr="00740AAF">
        <w:rPr>
          <w:rFonts w:asciiTheme="majorHAnsi" w:hAnsiTheme="majorHAnsi" w:cs="Times New Roman"/>
          <w:lang w:eastAsia="en-US"/>
        </w:rPr>
        <w:t xml:space="preserve"> </w:t>
      </w:r>
      <w:r w:rsidR="00143061">
        <w:rPr>
          <w:rFonts w:asciiTheme="majorHAnsi" w:hAnsiTheme="majorHAnsi" w:cs="Times New Roman"/>
          <w:lang w:eastAsia="en-US"/>
        </w:rPr>
        <w:t>and</w:t>
      </w:r>
      <w:r w:rsidRPr="00740AAF">
        <w:rPr>
          <w:rFonts w:asciiTheme="majorHAnsi" w:hAnsiTheme="majorHAnsi" w:cs="Times New Roman"/>
          <w:lang w:eastAsia="en-US"/>
        </w:rPr>
        <w:t xml:space="preserve"> </w:t>
      </w:r>
      <w:r w:rsidR="00D65449" w:rsidRPr="00740AAF">
        <w:rPr>
          <w:rFonts w:asciiTheme="majorHAnsi" w:hAnsiTheme="majorHAnsi" w:cs="Times New Roman"/>
          <w:lang w:eastAsia="en-US"/>
        </w:rPr>
        <w:t xml:space="preserve">with </w:t>
      </w:r>
      <w:r w:rsidRPr="00740AAF">
        <w:rPr>
          <w:rFonts w:asciiTheme="majorHAnsi" w:hAnsiTheme="majorHAnsi" w:cs="Times New Roman"/>
          <w:lang w:eastAsia="en-US"/>
        </w:rPr>
        <w:t>3.</w:t>
      </w:r>
      <w:r w:rsidR="003474DE" w:rsidRPr="00740AAF">
        <w:rPr>
          <w:rFonts w:asciiTheme="majorHAnsi" w:hAnsiTheme="majorHAnsi" w:cs="Times New Roman"/>
          <w:lang w:eastAsia="en-US"/>
        </w:rPr>
        <w:t>5</w:t>
      </w:r>
      <w:r w:rsidRPr="00740AAF">
        <w:rPr>
          <w:rFonts w:asciiTheme="majorHAnsi" w:hAnsiTheme="majorHAnsi" w:cs="Times New Roman"/>
          <w:lang w:eastAsia="en-US"/>
        </w:rPr>
        <w:t xml:space="preserve"> minimum GPA</w:t>
      </w:r>
      <w:r w:rsidR="00D65449" w:rsidRPr="00740AAF">
        <w:rPr>
          <w:rFonts w:asciiTheme="majorHAnsi" w:hAnsiTheme="majorHAnsi" w:cs="Times New Roman"/>
          <w:lang w:eastAsia="en-US"/>
        </w:rPr>
        <w:t>.</w:t>
      </w:r>
    </w:p>
    <w:p w14:paraId="62A8DCA4" w14:textId="77777777" w:rsidR="00613749" w:rsidRPr="00740AAF" w:rsidRDefault="00613749" w:rsidP="001013C5">
      <w:pPr>
        <w:spacing w:after="0"/>
        <w:rPr>
          <w:rFonts w:asciiTheme="majorHAnsi" w:hAnsiTheme="majorHAnsi" w:cs="Times New Roman"/>
          <w:lang w:eastAsia="en-US"/>
        </w:rPr>
      </w:pPr>
    </w:p>
    <w:p w14:paraId="2EB11CCF" w14:textId="69AFA55F" w:rsidR="00565F3B" w:rsidRDefault="00565F3B" w:rsidP="00565F3B">
      <w:pPr>
        <w:tabs>
          <w:tab w:val="left" w:pos="4680"/>
        </w:tabs>
        <w:spacing w:after="0" w:line="360" w:lineRule="auto"/>
        <w:rPr>
          <w:rFonts w:asciiTheme="majorHAnsi" w:hAnsiTheme="majorHAnsi" w:cs="Times New Roman"/>
          <w:lang w:eastAsia="en-US"/>
        </w:rPr>
      </w:pPr>
      <w:r>
        <w:rPr>
          <w:rFonts w:asciiTheme="majorHAnsi" w:hAnsiTheme="majorHAnsi" w:cs="Times New Roman"/>
          <w:lang w:eastAsia="en-US"/>
        </w:rPr>
        <w:t>Area of Concentration</w:t>
      </w:r>
      <w:r>
        <w:rPr>
          <w:rFonts w:asciiTheme="majorHAnsi" w:hAnsiTheme="majorHAnsi" w:cs="Times New Roman"/>
          <w:lang w:eastAsia="en-US"/>
        </w:rPr>
        <w:tab/>
      </w:r>
      <w:r w:rsidR="00143061">
        <w:rPr>
          <w:rFonts w:asciiTheme="majorHAnsi" w:hAnsiTheme="majorHAnsi" w:cs="Times New Roman"/>
          <w:lang w:eastAsia="en-US"/>
        </w:rPr>
        <w:t>__________________________</w:t>
      </w:r>
      <w:r>
        <w:rPr>
          <w:rFonts w:asciiTheme="majorHAnsi" w:hAnsiTheme="majorHAnsi" w:cs="Times New Roman"/>
          <w:lang w:eastAsia="en-US"/>
        </w:rPr>
        <w:t xml:space="preserve"> </w:t>
      </w:r>
    </w:p>
    <w:p w14:paraId="730D762E" w14:textId="3EC338C7" w:rsidR="00653C30" w:rsidRPr="00740AAF" w:rsidRDefault="00D65449" w:rsidP="00565F3B">
      <w:pPr>
        <w:tabs>
          <w:tab w:val="left" w:pos="4680"/>
        </w:tabs>
        <w:spacing w:after="0" w:line="360" w:lineRule="auto"/>
        <w:rPr>
          <w:rFonts w:asciiTheme="majorHAnsi" w:hAnsiTheme="majorHAnsi" w:cs="Times New Roman"/>
          <w:lang w:eastAsia="en-US"/>
        </w:rPr>
      </w:pPr>
      <w:r w:rsidRPr="00740AAF">
        <w:rPr>
          <w:rFonts w:asciiTheme="majorHAnsi" w:hAnsiTheme="majorHAnsi" w:cs="Times New Roman"/>
          <w:lang w:eastAsia="en-US"/>
        </w:rPr>
        <w:t>Current GPA</w:t>
      </w:r>
      <w:r w:rsidRPr="00740AAF">
        <w:rPr>
          <w:rFonts w:asciiTheme="majorHAnsi" w:hAnsiTheme="majorHAnsi" w:cs="Times New Roman"/>
          <w:lang w:eastAsia="en-US"/>
        </w:rPr>
        <w:tab/>
        <w:t>____________</w:t>
      </w:r>
    </w:p>
    <w:p w14:paraId="355E97D7" w14:textId="210CCE51" w:rsidR="00653C30" w:rsidRPr="00740AAF" w:rsidRDefault="00653C30" w:rsidP="00565F3B">
      <w:pPr>
        <w:tabs>
          <w:tab w:val="left" w:pos="4680"/>
        </w:tabs>
        <w:spacing w:after="0" w:line="360" w:lineRule="auto"/>
        <w:rPr>
          <w:rFonts w:asciiTheme="majorHAnsi" w:hAnsiTheme="majorHAnsi" w:cs="Times New Roman"/>
          <w:lang w:eastAsia="en-US"/>
        </w:rPr>
      </w:pPr>
      <w:r w:rsidRPr="00740AAF">
        <w:rPr>
          <w:rFonts w:asciiTheme="majorHAnsi" w:hAnsiTheme="majorHAnsi" w:cs="Times New Roman"/>
          <w:lang w:eastAsia="en-US"/>
        </w:rPr>
        <w:t>TTUHSC ID (R#) Ph</w:t>
      </w:r>
      <w:r w:rsidR="00091B2B">
        <w:rPr>
          <w:rFonts w:asciiTheme="majorHAnsi" w:hAnsiTheme="majorHAnsi" w:cs="Times New Roman"/>
          <w:lang w:eastAsia="en-US"/>
        </w:rPr>
        <w:t>.</w:t>
      </w:r>
      <w:r w:rsidRPr="00740AAF">
        <w:rPr>
          <w:rFonts w:asciiTheme="majorHAnsi" w:hAnsiTheme="majorHAnsi" w:cs="Times New Roman"/>
          <w:lang w:eastAsia="en-US"/>
        </w:rPr>
        <w:t>D</w:t>
      </w:r>
      <w:r w:rsidR="00091B2B">
        <w:rPr>
          <w:rFonts w:asciiTheme="majorHAnsi" w:hAnsiTheme="majorHAnsi" w:cs="Times New Roman"/>
          <w:lang w:eastAsia="en-US"/>
        </w:rPr>
        <w:t>.</w:t>
      </w:r>
      <w:r w:rsidR="00D65449" w:rsidRPr="00740AAF">
        <w:rPr>
          <w:rFonts w:asciiTheme="majorHAnsi" w:hAnsiTheme="majorHAnsi" w:cs="Times New Roman"/>
          <w:lang w:eastAsia="en-US"/>
        </w:rPr>
        <w:tab/>
      </w:r>
      <w:r w:rsidR="003474DE" w:rsidRPr="00740AAF">
        <w:rPr>
          <w:rFonts w:asciiTheme="majorHAnsi" w:hAnsiTheme="majorHAnsi" w:cs="Times New Roman"/>
          <w:lang w:eastAsia="en-US"/>
        </w:rPr>
        <w:t>____________</w:t>
      </w:r>
    </w:p>
    <w:p w14:paraId="626600FC" w14:textId="77777777" w:rsidR="00143061" w:rsidRDefault="00143061" w:rsidP="00565F3B">
      <w:pPr>
        <w:tabs>
          <w:tab w:val="left" w:pos="4680"/>
        </w:tabs>
        <w:spacing w:after="0" w:line="360" w:lineRule="auto"/>
        <w:rPr>
          <w:rFonts w:asciiTheme="majorHAnsi" w:hAnsiTheme="majorHAnsi" w:cs="Times New Roman"/>
          <w:lang w:eastAsia="en-US"/>
        </w:rPr>
      </w:pPr>
    </w:p>
    <w:p w14:paraId="5836DDF6" w14:textId="54BE7524" w:rsidR="00653C30" w:rsidRPr="00740AAF" w:rsidRDefault="00653C30" w:rsidP="00565F3B">
      <w:pPr>
        <w:tabs>
          <w:tab w:val="left" w:pos="4680"/>
        </w:tabs>
        <w:spacing w:after="0" w:line="360" w:lineRule="auto"/>
        <w:rPr>
          <w:rFonts w:asciiTheme="majorHAnsi" w:hAnsiTheme="majorHAnsi" w:cs="Times New Roman"/>
          <w:lang w:eastAsia="en-US"/>
        </w:rPr>
      </w:pPr>
      <w:r w:rsidRPr="00740AAF">
        <w:rPr>
          <w:rFonts w:asciiTheme="majorHAnsi" w:hAnsiTheme="majorHAnsi" w:cs="Times New Roman"/>
          <w:lang w:eastAsia="en-US"/>
        </w:rPr>
        <w:t>Expected Graduation Date</w:t>
      </w:r>
      <w:r w:rsidR="00D65449" w:rsidRPr="00740AAF">
        <w:rPr>
          <w:rFonts w:asciiTheme="majorHAnsi" w:hAnsiTheme="majorHAnsi" w:cs="Times New Roman"/>
          <w:lang w:eastAsia="en-US"/>
        </w:rPr>
        <w:tab/>
      </w:r>
      <w:r w:rsidR="003474DE" w:rsidRPr="00740AAF">
        <w:rPr>
          <w:rFonts w:asciiTheme="majorHAnsi" w:hAnsiTheme="majorHAnsi" w:cs="Times New Roman"/>
          <w:lang w:eastAsia="en-US"/>
        </w:rPr>
        <w:t>____________</w:t>
      </w:r>
    </w:p>
    <w:p w14:paraId="4BEE0573" w14:textId="77777777" w:rsidR="003474DE" w:rsidRDefault="003474DE" w:rsidP="001013C5">
      <w:pPr>
        <w:spacing w:after="0"/>
        <w:rPr>
          <w:rFonts w:asciiTheme="majorHAnsi" w:hAnsiTheme="majorHAnsi" w:cs="Times New Roman"/>
          <w:lang w:eastAsia="en-US"/>
        </w:rPr>
      </w:pPr>
    </w:p>
    <w:p w14:paraId="3026E6D4" w14:textId="77777777" w:rsidR="00143061" w:rsidRDefault="00143061" w:rsidP="001013C5">
      <w:pPr>
        <w:spacing w:after="0"/>
        <w:rPr>
          <w:rFonts w:asciiTheme="majorHAnsi" w:hAnsiTheme="majorHAnsi" w:cs="Times New Roman"/>
          <w:lang w:eastAsia="en-US"/>
        </w:rPr>
      </w:pPr>
    </w:p>
    <w:p w14:paraId="5F723073" w14:textId="77777777" w:rsidR="00143061" w:rsidRDefault="00143061" w:rsidP="001013C5">
      <w:pPr>
        <w:spacing w:after="0"/>
        <w:rPr>
          <w:rFonts w:asciiTheme="majorHAnsi" w:hAnsiTheme="majorHAnsi" w:cs="Times New Roman"/>
          <w:lang w:eastAsia="en-US"/>
        </w:rPr>
      </w:pPr>
    </w:p>
    <w:p w14:paraId="1EC0559C" w14:textId="77777777" w:rsidR="00143061" w:rsidRPr="00740AAF" w:rsidRDefault="00143061" w:rsidP="00143061">
      <w:pPr>
        <w:tabs>
          <w:tab w:val="left" w:pos="4680"/>
        </w:tabs>
        <w:spacing w:after="0" w:line="360" w:lineRule="auto"/>
        <w:rPr>
          <w:rFonts w:asciiTheme="majorHAnsi" w:hAnsiTheme="majorHAnsi" w:cs="Times New Roman"/>
          <w:lang w:eastAsia="en-US"/>
        </w:rPr>
      </w:pPr>
      <w:r w:rsidRPr="00740AAF">
        <w:rPr>
          <w:rFonts w:asciiTheme="majorHAnsi" w:hAnsiTheme="majorHAnsi" w:cs="Times New Roman"/>
          <w:lang w:eastAsia="en-US"/>
        </w:rPr>
        <w:t>Faculty Mentor</w:t>
      </w:r>
      <w:r w:rsidRPr="00740AAF">
        <w:rPr>
          <w:rFonts w:asciiTheme="majorHAnsi" w:hAnsiTheme="majorHAnsi" w:cs="Times New Roman"/>
          <w:lang w:eastAsia="en-US"/>
        </w:rPr>
        <w:tab/>
        <w:t>______________________</w:t>
      </w:r>
      <w:r>
        <w:rPr>
          <w:rFonts w:asciiTheme="majorHAnsi" w:hAnsiTheme="majorHAnsi" w:cs="Times New Roman"/>
          <w:lang w:eastAsia="en-US"/>
        </w:rPr>
        <w:t>____</w:t>
      </w:r>
    </w:p>
    <w:p w14:paraId="53A10E2C" w14:textId="77777777" w:rsidR="00143061" w:rsidRDefault="00143061" w:rsidP="00143061">
      <w:pPr>
        <w:tabs>
          <w:tab w:val="left" w:pos="4680"/>
        </w:tabs>
        <w:spacing w:after="0" w:line="360" w:lineRule="auto"/>
        <w:rPr>
          <w:rFonts w:asciiTheme="majorHAnsi" w:hAnsiTheme="majorHAnsi" w:cs="Times New Roman"/>
          <w:lang w:eastAsia="en-US"/>
        </w:rPr>
      </w:pPr>
    </w:p>
    <w:p w14:paraId="64A99948" w14:textId="77777777" w:rsidR="00143061" w:rsidRDefault="00143061" w:rsidP="00143061">
      <w:pPr>
        <w:tabs>
          <w:tab w:val="left" w:pos="4680"/>
        </w:tabs>
        <w:spacing w:after="0" w:line="360" w:lineRule="auto"/>
        <w:rPr>
          <w:rFonts w:asciiTheme="majorHAnsi" w:hAnsiTheme="majorHAnsi" w:cs="Times New Roman"/>
          <w:lang w:eastAsia="en-US"/>
        </w:rPr>
      </w:pPr>
    </w:p>
    <w:p w14:paraId="596A3D31" w14:textId="77777777" w:rsidR="00143061" w:rsidRDefault="00143061" w:rsidP="00143061">
      <w:pPr>
        <w:tabs>
          <w:tab w:val="left" w:pos="4680"/>
        </w:tabs>
        <w:spacing w:after="0" w:line="360" w:lineRule="auto"/>
        <w:rPr>
          <w:rFonts w:asciiTheme="majorHAnsi" w:hAnsiTheme="majorHAnsi" w:cs="Times New Roman"/>
          <w:lang w:eastAsia="en-US"/>
        </w:rPr>
      </w:pPr>
      <w:r>
        <w:rPr>
          <w:rFonts w:asciiTheme="majorHAnsi" w:hAnsiTheme="majorHAnsi" w:cs="Times New Roman"/>
          <w:lang w:eastAsia="en-US"/>
        </w:rPr>
        <w:t>Signature of faculty mentor</w:t>
      </w:r>
      <w:r>
        <w:rPr>
          <w:rFonts w:asciiTheme="majorHAnsi" w:hAnsiTheme="majorHAnsi" w:cs="Times New Roman"/>
          <w:lang w:eastAsia="en-US"/>
        </w:rPr>
        <w:tab/>
        <w:t>__________________________</w:t>
      </w:r>
    </w:p>
    <w:p w14:paraId="5BBA5911" w14:textId="77777777" w:rsidR="00143061" w:rsidRDefault="00143061" w:rsidP="00143061">
      <w:pPr>
        <w:tabs>
          <w:tab w:val="left" w:pos="4680"/>
        </w:tabs>
        <w:spacing w:after="0" w:line="360" w:lineRule="auto"/>
        <w:rPr>
          <w:rFonts w:asciiTheme="majorHAnsi" w:hAnsiTheme="majorHAnsi" w:cs="Times New Roman"/>
          <w:lang w:eastAsia="en-US"/>
        </w:rPr>
      </w:pPr>
    </w:p>
    <w:p w14:paraId="3AB99906" w14:textId="77777777" w:rsidR="00143061" w:rsidRPr="00740AAF" w:rsidRDefault="00143061" w:rsidP="001013C5">
      <w:pPr>
        <w:spacing w:after="0"/>
        <w:rPr>
          <w:rFonts w:asciiTheme="majorHAnsi" w:hAnsiTheme="majorHAnsi" w:cs="Times New Roman"/>
          <w:lang w:eastAsia="en-US"/>
        </w:rPr>
      </w:pPr>
    </w:p>
    <w:p w14:paraId="66E3527A" w14:textId="5F6527B4" w:rsidR="00891E60" w:rsidRPr="00740AAF" w:rsidRDefault="00891E60" w:rsidP="001013C5">
      <w:pPr>
        <w:spacing w:after="0"/>
        <w:rPr>
          <w:rFonts w:asciiTheme="majorHAnsi" w:hAnsiTheme="majorHAnsi" w:cs="Times New Roman"/>
          <w:lang w:eastAsia="en-US"/>
        </w:rPr>
      </w:pPr>
      <w:r w:rsidRPr="00740AAF">
        <w:rPr>
          <w:rFonts w:asciiTheme="majorHAnsi" w:hAnsiTheme="majorHAnsi" w:cs="Times New Roman"/>
          <w:lang w:eastAsia="en-US"/>
        </w:rPr>
        <w:t>Checklist of items to be submitted with this form:</w:t>
      </w:r>
    </w:p>
    <w:p w14:paraId="6E82530D" w14:textId="77777777" w:rsidR="00891E60" w:rsidRPr="00740AAF" w:rsidRDefault="00891E60" w:rsidP="001013C5">
      <w:pPr>
        <w:spacing w:after="0"/>
        <w:rPr>
          <w:rFonts w:asciiTheme="majorHAnsi" w:hAnsiTheme="majorHAnsi" w:cs="Times New Roman"/>
          <w:lang w:eastAsia="en-US"/>
        </w:rPr>
      </w:pPr>
    </w:p>
    <w:p w14:paraId="3CF48242" w14:textId="0B35F2F3" w:rsidR="00EE0777" w:rsidRDefault="00EE0777" w:rsidP="00891E6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form, including all information requested filled in.</w:t>
      </w:r>
    </w:p>
    <w:p w14:paraId="0EE23170" w14:textId="22839F27" w:rsidR="00891E60" w:rsidRPr="00740AAF" w:rsidRDefault="00891E60" w:rsidP="00891E6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740AAF">
        <w:rPr>
          <w:rFonts w:asciiTheme="majorHAnsi" w:hAnsiTheme="majorHAnsi"/>
          <w:sz w:val="24"/>
          <w:szCs w:val="24"/>
        </w:rPr>
        <w:t xml:space="preserve">Current CV of the applicant. </w:t>
      </w:r>
    </w:p>
    <w:p w14:paraId="39DFF274" w14:textId="77777777" w:rsidR="00891E60" w:rsidRPr="00740AAF" w:rsidRDefault="00891E60" w:rsidP="001013C5">
      <w:pPr>
        <w:spacing w:after="0"/>
        <w:rPr>
          <w:rFonts w:asciiTheme="majorHAnsi" w:hAnsiTheme="majorHAnsi" w:cs="Times New Roman"/>
          <w:lang w:eastAsia="en-US"/>
        </w:rPr>
      </w:pPr>
    </w:p>
    <w:p w14:paraId="0553F9E0" w14:textId="16F7B9F8" w:rsidR="00653C30" w:rsidRPr="00740AAF" w:rsidRDefault="00653C30" w:rsidP="001013C5">
      <w:pPr>
        <w:spacing w:after="0"/>
        <w:rPr>
          <w:rFonts w:asciiTheme="majorHAnsi" w:hAnsiTheme="majorHAnsi" w:cs="Times New Roman"/>
          <w:lang w:eastAsia="en-US"/>
        </w:rPr>
      </w:pPr>
      <w:r w:rsidRPr="00740AAF">
        <w:rPr>
          <w:rFonts w:asciiTheme="majorHAnsi" w:hAnsiTheme="majorHAnsi" w:cs="Times New Roman"/>
          <w:lang w:eastAsia="en-US"/>
        </w:rPr>
        <w:t xml:space="preserve">By Submitting this application you acknowledge that if you are selected as a recipient you will be required to submit a "Thank you note" to the </w:t>
      </w:r>
      <w:r w:rsidR="00740AAF" w:rsidRPr="00740AAF">
        <w:rPr>
          <w:rFonts w:asciiTheme="majorHAnsi" w:hAnsiTheme="majorHAnsi"/>
          <w:b/>
          <w:bCs/>
          <w:i/>
          <w:iCs/>
        </w:rPr>
        <w:t>Margaret Sheffield Lutherer Charitable Foundation</w:t>
      </w:r>
      <w:r w:rsidR="003474DE" w:rsidRPr="00740AAF">
        <w:rPr>
          <w:rFonts w:asciiTheme="majorHAnsi" w:hAnsiTheme="majorHAnsi"/>
          <w:bCs/>
          <w:iCs/>
        </w:rPr>
        <w:t xml:space="preserve"> </w:t>
      </w:r>
      <w:r w:rsidRPr="00740AAF">
        <w:rPr>
          <w:rFonts w:asciiTheme="majorHAnsi" w:hAnsiTheme="majorHAnsi" w:cs="Times New Roman"/>
          <w:lang w:eastAsia="en-US"/>
        </w:rPr>
        <w:t xml:space="preserve">Endowment within 1 month of award notification. The unsealed notes must be sent to the </w:t>
      </w:r>
      <w:r w:rsidR="003474DE" w:rsidRPr="00740AAF">
        <w:rPr>
          <w:rFonts w:asciiTheme="majorHAnsi" w:hAnsiTheme="majorHAnsi" w:cs="Times New Roman"/>
          <w:lang w:eastAsia="en-US"/>
        </w:rPr>
        <w:t>CPMB</w:t>
      </w:r>
      <w:r w:rsidRPr="00740AAF">
        <w:rPr>
          <w:rFonts w:asciiTheme="majorHAnsi" w:hAnsiTheme="majorHAnsi" w:cs="Times New Roman"/>
          <w:lang w:eastAsia="en-US"/>
        </w:rPr>
        <w:t xml:space="preserve"> Office located in Room </w:t>
      </w:r>
      <w:r w:rsidR="003474DE" w:rsidRPr="00740AAF">
        <w:rPr>
          <w:rFonts w:asciiTheme="majorHAnsi" w:hAnsiTheme="majorHAnsi" w:cs="Times New Roman"/>
          <w:lang w:eastAsia="en-US"/>
        </w:rPr>
        <w:t>5A15</w:t>
      </w:r>
      <w:r w:rsidR="00C4733E" w:rsidRPr="00740AAF">
        <w:rPr>
          <w:rFonts w:asciiTheme="majorHAnsi" w:hAnsiTheme="majorHAnsi" w:cs="Times New Roman"/>
          <w:lang w:eastAsia="en-US"/>
        </w:rPr>
        <w:t>0</w:t>
      </w:r>
      <w:r w:rsidRPr="00740AAF">
        <w:rPr>
          <w:rFonts w:asciiTheme="majorHAnsi" w:hAnsiTheme="majorHAnsi" w:cs="Times New Roman"/>
          <w:lang w:eastAsia="en-US"/>
        </w:rPr>
        <w:t xml:space="preserve">. </w:t>
      </w:r>
    </w:p>
    <w:p w14:paraId="01A5CBD6" w14:textId="77777777" w:rsidR="00653C30" w:rsidRPr="001013C5" w:rsidRDefault="00653C30" w:rsidP="001013C5">
      <w:pPr>
        <w:spacing w:after="0"/>
        <w:rPr>
          <w:rFonts w:asciiTheme="majorHAnsi" w:hAnsiTheme="majorHAnsi"/>
        </w:rPr>
      </w:pPr>
    </w:p>
    <w:sectPr w:rsidR="00653C30" w:rsidRPr="001013C5" w:rsidSect="00565F3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3E42"/>
    <w:multiLevelType w:val="hybridMultilevel"/>
    <w:tmpl w:val="5EFAF8BA"/>
    <w:lvl w:ilvl="0" w:tplc="A5B81C9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DD8"/>
    <w:multiLevelType w:val="hybridMultilevel"/>
    <w:tmpl w:val="84DC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4E1D"/>
    <w:multiLevelType w:val="multilevel"/>
    <w:tmpl w:val="ED46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CD389E"/>
    <w:multiLevelType w:val="multilevel"/>
    <w:tmpl w:val="84B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8C6F1C"/>
    <w:multiLevelType w:val="hybridMultilevel"/>
    <w:tmpl w:val="AB60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57B4E"/>
    <w:multiLevelType w:val="hybridMultilevel"/>
    <w:tmpl w:val="6518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30"/>
    <w:rsid w:val="0002174D"/>
    <w:rsid w:val="0003397F"/>
    <w:rsid w:val="00061ACB"/>
    <w:rsid w:val="00091B2B"/>
    <w:rsid w:val="000935AB"/>
    <w:rsid w:val="00094B1E"/>
    <w:rsid w:val="001013C5"/>
    <w:rsid w:val="00101E06"/>
    <w:rsid w:val="00125BA8"/>
    <w:rsid w:val="00143061"/>
    <w:rsid w:val="002079E2"/>
    <w:rsid w:val="002A7FB8"/>
    <w:rsid w:val="00324FD5"/>
    <w:rsid w:val="003474DE"/>
    <w:rsid w:val="00375C6E"/>
    <w:rsid w:val="003D7285"/>
    <w:rsid w:val="00432B46"/>
    <w:rsid w:val="004819C1"/>
    <w:rsid w:val="004C712B"/>
    <w:rsid w:val="004D742F"/>
    <w:rsid w:val="00504FAC"/>
    <w:rsid w:val="00565F3B"/>
    <w:rsid w:val="0059631D"/>
    <w:rsid w:val="005C1888"/>
    <w:rsid w:val="00604E76"/>
    <w:rsid w:val="006072E2"/>
    <w:rsid w:val="00613749"/>
    <w:rsid w:val="00653C30"/>
    <w:rsid w:val="00665508"/>
    <w:rsid w:val="006A785F"/>
    <w:rsid w:val="00740AAF"/>
    <w:rsid w:val="00786900"/>
    <w:rsid w:val="007C16DD"/>
    <w:rsid w:val="0087027C"/>
    <w:rsid w:val="00891E60"/>
    <w:rsid w:val="008C0994"/>
    <w:rsid w:val="008C1C9C"/>
    <w:rsid w:val="008F1577"/>
    <w:rsid w:val="00903CFA"/>
    <w:rsid w:val="00954961"/>
    <w:rsid w:val="00982309"/>
    <w:rsid w:val="009B3474"/>
    <w:rsid w:val="00A30920"/>
    <w:rsid w:val="00AA2CB5"/>
    <w:rsid w:val="00B102CF"/>
    <w:rsid w:val="00C4733E"/>
    <w:rsid w:val="00C55639"/>
    <w:rsid w:val="00CC678C"/>
    <w:rsid w:val="00D65449"/>
    <w:rsid w:val="00E17F68"/>
    <w:rsid w:val="00EA360E"/>
    <w:rsid w:val="00EE0777"/>
    <w:rsid w:val="00F45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2B0CC"/>
  <w15:docId w15:val="{B2C1A5F6-9069-46AF-B5E1-925BFA86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Web"/>
    <w:next w:val="Normal"/>
    <w:link w:val="Heading1Char"/>
    <w:uiPriority w:val="9"/>
    <w:qFormat/>
    <w:rsid w:val="00C4733E"/>
    <w:pPr>
      <w:spacing w:before="120" w:beforeAutospacing="0" w:after="0" w:afterAutospacing="0"/>
      <w:outlineLvl w:val="0"/>
    </w:pPr>
    <w:rPr>
      <w:rFonts w:asciiTheme="majorHAnsi" w:hAnsiTheme="majorHAnsi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C3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733E"/>
    <w:rPr>
      <w:rFonts w:asciiTheme="majorHAnsi" w:hAnsiTheme="majorHAnsi" w:cs="Times New Roman"/>
      <w:b/>
      <w:bCs/>
      <w:smallCap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AC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C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3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9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9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9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07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6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0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7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y.gresham@ttuh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TTUHSC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Jansen</dc:creator>
  <cp:lastModifiedBy>Boren, Danny</cp:lastModifiedBy>
  <cp:revision>2</cp:revision>
  <cp:lastPrinted>2017-02-20T20:19:00Z</cp:lastPrinted>
  <dcterms:created xsi:type="dcterms:W3CDTF">2018-05-25T16:00:00Z</dcterms:created>
  <dcterms:modified xsi:type="dcterms:W3CDTF">2018-05-25T16:00:00Z</dcterms:modified>
</cp:coreProperties>
</file>