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65" w:rsidRPr="001868C2" w:rsidRDefault="001868C2" w:rsidP="00163A65">
      <w:pPr>
        <w:rPr>
          <w:b/>
        </w:rPr>
      </w:pPr>
      <w:r w:rsidRPr="00D52676"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9E34F89" wp14:editId="606F0878">
            <wp:simplePos x="0" y="0"/>
            <wp:positionH relativeFrom="margin">
              <wp:posOffset>2657475</wp:posOffset>
            </wp:positionH>
            <wp:positionV relativeFrom="margin">
              <wp:align>top</wp:align>
            </wp:positionV>
            <wp:extent cx="1266825" cy="1266825"/>
            <wp:effectExtent l="0" t="0" r="9525" b="9525"/>
            <wp:wrapSquare wrapText="bothSides"/>
            <wp:docPr id="1" name="Picture 1" descr="T:\LOGOS8.2013\TTUHSC AA logos\NEWLOGOalumni 2 color circle logo 2 no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8.2013\TTUHSC AA logos\NEWLOGOalumni 2 color circle logo 2 no 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</w:t>
      </w:r>
    </w:p>
    <w:p w:rsidR="00F245DE" w:rsidRDefault="00F245DE" w:rsidP="00163A65">
      <w:pPr>
        <w:rPr>
          <w:b/>
          <w:sz w:val="36"/>
          <w:szCs w:val="36"/>
        </w:rPr>
      </w:pPr>
    </w:p>
    <w:p w:rsidR="00F245DE" w:rsidRDefault="00F245DE" w:rsidP="00163A65">
      <w:pPr>
        <w:rPr>
          <w:b/>
          <w:sz w:val="36"/>
          <w:szCs w:val="36"/>
        </w:rPr>
      </w:pPr>
    </w:p>
    <w:p w:rsidR="00F245DE" w:rsidRDefault="00F245DE" w:rsidP="00163A65">
      <w:pPr>
        <w:rPr>
          <w:b/>
          <w:sz w:val="36"/>
          <w:szCs w:val="36"/>
        </w:rPr>
      </w:pPr>
    </w:p>
    <w:p w:rsidR="00F245DE" w:rsidRDefault="00F245DE" w:rsidP="00163A65">
      <w:pPr>
        <w:rPr>
          <w:b/>
          <w:sz w:val="36"/>
          <w:szCs w:val="36"/>
        </w:rPr>
      </w:pPr>
    </w:p>
    <w:p w:rsidR="00391B42" w:rsidRPr="005C43C2" w:rsidRDefault="00391B42" w:rsidP="00F245DE">
      <w:pPr>
        <w:jc w:val="center"/>
        <w:rPr>
          <w:b/>
          <w:sz w:val="20"/>
          <w:szCs w:val="20"/>
        </w:rPr>
      </w:pPr>
    </w:p>
    <w:p w:rsidR="00163A65" w:rsidRPr="00163A65" w:rsidRDefault="00F245DE" w:rsidP="00F245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Texas Tech University Health Sciences Center</w:t>
      </w:r>
    </w:p>
    <w:p w:rsidR="00FE3470" w:rsidRDefault="00E76C5B" w:rsidP="005C43C2">
      <w:pPr>
        <w:spacing w:after="60"/>
        <w:jc w:val="center"/>
        <w:rPr>
          <w:b/>
          <w:sz w:val="36"/>
          <w:szCs w:val="36"/>
        </w:rPr>
      </w:pPr>
      <w:r w:rsidRPr="00163A65">
        <w:rPr>
          <w:b/>
          <w:sz w:val="36"/>
          <w:szCs w:val="36"/>
        </w:rPr>
        <w:t>20</w:t>
      </w:r>
      <w:r w:rsidR="00595E78" w:rsidRPr="00163A65">
        <w:rPr>
          <w:b/>
          <w:sz w:val="36"/>
          <w:szCs w:val="36"/>
        </w:rPr>
        <w:t>1</w:t>
      </w:r>
      <w:r w:rsidR="001D2E04">
        <w:rPr>
          <w:b/>
          <w:sz w:val="36"/>
          <w:szCs w:val="36"/>
        </w:rPr>
        <w:t>8</w:t>
      </w:r>
      <w:r w:rsidRPr="00163A65">
        <w:rPr>
          <w:b/>
          <w:sz w:val="36"/>
          <w:szCs w:val="36"/>
        </w:rPr>
        <w:t xml:space="preserve"> </w:t>
      </w:r>
      <w:r w:rsidR="00F245DE">
        <w:rPr>
          <w:b/>
          <w:sz w:val="36"/>
          <w:szCs w:val="36"/>
        </w:rPr>
        <w:t xml:space="preserve">Presidential </w:t>
      </w:r>
      <w:r w:rsidR="00FE3470" w:rsidRPr="00163A65">
        <w:rPr>
          <w:b/>
          <w:sz w:val="36"/>
          <w:szCs w:val="36"/>
        </w:rPr>
        <w:t xml:space="preserve">Distinguished Alumni </w:t>
      </w:r>
      <w:r w:rsidR="00BA7D8D" w:rsidRPr="00163A65">
        <w:rPr>
          <w:b/>
          <w:sz w:val="36"/>
          <w:szCs w:val="36"/>
        </w:rPr>
        <w:t>Nomination Form</w:t>
      </w:r>
    </w:p>
    <w:p w:rsidR="001B5F7F" w:rsidRPr="00391B42" w:rsidRDefault="001B5F7F" w:rsidP="005C43C2">
      <w:pPr>
        <w:spacing w:after="60"/>
        <w:jc w:val="center"/>
        <w:rPr>
          <w:i/>
          <w:sz w:val="22"/>
          <w:szCs w:val="22"/>
        </w:rPr>
      </w:pPr>
      <w:r w:rsidRPr="00391B42">
        <w:rPr>
          <w:i/>
          <w:sz w:val="22"/>
          <w:szCs w:val="22"/>
        </w:rPr>
        <w:t xml:space="preserve">Nominations due by </w:t>
      </w:r>
      <w:r w:rsidR="001D2E04">
        <w:rPr>
          <w:i/>
          <w:sz w:val="22"/>
          <w:szCs w:val="22"/>
        </w:rPr>
        <w:t>February 11, 2019</w:t>
      </w:r>
    </w:p>
    <w:p w:rsidR="00391B42" w:rsidRPr="00391B42" w:rsidRDefault="00391B42" w:rsidP="00391B42">
      <w:pPr>
        <w:spacing w:line="216" w:lineRule="auto"/>
        <w:ind w:left="360" w:right="360"/>
        <w:jc w:val="both"/>
        <w:rPr>
          <w:sz w:val="22"/>
          <w:szCs w:val="22"/>
        </w:rPr>
      </w:pPr>
      <w:r w:rsidRPr="00391B42">
        <w:rPr>
          <w:sz w:val="22"/>
          <w:szCs w:val="22"/>
        </w:rPr>
        <w:t xml:space="preserve">The purpose of </w:t>
      </w:r>
      <w:r w:rsidR="005C43C2">
        <w:rPr>
          <w:sz w:val="22"/>
          <w:szCs w:val="22"/>
        </w:rPr>
        <w:t xml:space="preserve">the </w:t>
      </w:r>
      <w:r w:rsidR="005C43C2" w:rsidRPr="00391B42">
        <w:rPr>
          <w:sz w:val="22"/>
          <w:szCs w:val="22"/>
        </w:rPr>
        <w:t xml:space="preserve">Presidential Distinguished Alumni Award </w:t>
      </w:r>
      <w:r w:rsidRPr="00391B42">
        <w:rPr>
          <w:sz w:val="22"/>
          <w:szCs w:val="22"/>
        </w:rPr>
        <w:t>is to recognize and honor alumni who have made significant contributions to the healthcare profession and whose accomplishments and careers have brought credit to TTUHSC and t</w:t>
      </w:r>
      <w:r w:rsidR="005C43C2">
        <w:rPr>
          <w:sz w:val="22"/>
          <w:szCs w:val="22"/>
        </w:rPr>
        <w:t>o the health</w:t>
      </w:r>
      <w:r w:rsidRPr="00391B42">
        <w:rPr>
          <w:sz w:val="22"/>
          <w:szCs w:val="22"/>
        </w:rPr>
        <w:t xml:space="preserve">care profession as a whole.  </w:t>
      </w:r>
    </w:p>
    <w:p w:rsidR="00391B42" w:rsidRPr="00391B42" w:rsidRDefault="00391B42" w:rsidP="00391B42">
      <w:pPr>
        <w:spacing w:line="216" w:lineRule="auto"/>
        <w:ind w:left="360" w:right="360"/>
        <w:jc w:val="both"/>
        <w:rPr>
          <w:sz w:val="22"/>
          <w:szCs w:val="22"/>
        </w:rPr>
      </w:pPr>
    </w:p>
    <w:p w:rsidR="00391B42" w:rsidRPr="00391B42" w:rsidRDefault="00391B42" w:rsidP="00391B42">
      <w:pPr>
        <w:spacing w:line="216" w:lineRule="auto"/>
        <w:ind w:left="360" w:right="360"/>
        <w:jc w:val="both"/>
        <w:rPr>
          <w:sz w:val="22"/>
          <w:szCs w:val="22"/>
        </w:rPr>
      </w:pPr>
      <w:r w:rsidRPr="00391B42">
        <w:rPr>
          <w:sz w:val="22"/>
          <w:szCs w:val="22"/>
        </w:rPr>
        <w:t xml:space="preserve">In order to be eligible for a Presidential Distinguished Alumni Award, an individual must have graduated from TTUHSC; be a person of such integrity, stature, and demonstrated ability that the faculty, staff, students, and alumni will take pride in and be inspired by his/her recognition; </w:t>
      </w:r>
      <w:r>
        <w:rPr>
          <w:sz w:val="22"/>
          <w:szCs w:val="22"/>
        </w:rPr>
        <w:t xml:space="preserve">have demonstrated service to the community, profession, and TTUHSC; </w:t>
      </w:r>
      <w:r w:rsidRPr="00391B42">
        <w:rPr>
          <w:sz w:val="22"/>
          <w:szCs w:val="22"/>
        </w:rPr>
        <w:t>and be distinguished in his/her profession, life work, or other worthy endeavors.</w:t>
      </w:r>
    </w:p>
    <w:p w:rsidR="00FE3470" w:rsidRDefault="00FE3470" w:rsidP="00FE3470">
      <w:pPr>
        <w:jc w:val="center"/>
        <w:rPr>
          <w:sz w:val="16"/>
          <w:szCs w:val="16"/>
        </w:rPr>
      </w:pPr>
    </w:p>
    <w:p w:rsidR="00163A65" w:rsidRDefault="00163A65" w:rsidP="00163A65">
      <w:pPr>
        <w:rPr>
          <w:sz w:val="22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1530"/>
        <w:gridCol w:w="3690"/>
      </w:tblGrid>
      <w:tr w:rsidR="001124EE" w:rsidRPr="00D52676" w:rsidTr="00391B42">
        <w:trPr>
          <w:trHeight w:val="360"/>
        </w:trPr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Nominee: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5B5E7C" w:rsidP="001868C2">
            <w:pPr>
              <w:rPr>
                <w:b/>
              </w:rPr>
            </w:pPr>
            <w:r w:rsidRPr="00D52676">
              <w:rPr>
                <w:b/>
              </w:rPr>
              <w:t>Grad Year:</w:t>
            </w:r>
          </w:p>
        </w:tc>
      </w:tr>
      <w:tr w:rsidR="001124EE" w:rsidRPr="00D52676" w:rsidTr="00391B42">
        <w:trPr>
          <w:trHeight w:val="36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Partner’s 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52509E" w:rsidP="001868C2">
            <w:pPr>
              <w:rPr>
                <w:b/>
              </w:rPr>
            </w:pPr>
            <w:r>
              <w:rPr>
                <w:b/>
              </w:rPr>
              <w:t>School:</w:t>
            </w:r>
          </w:p>
        </w:tc>
      </w:tr>
      <w:tr w:rsidR="001124EE" w:rsidRPr="00D52676" w:rsidTr="00391B42">
        <w:trPr>
          <w:trHeight w:val="36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Home Address: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  <w:tr w:rsidR="001124EE" w:rsidRPr="00D52676" w:rsidTr="00391B42">
        <w:trPr>
          <w:trHeight w:val="36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Telephone: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  <w:tr w:rsidR="001124EE" w:rsidRPr="00D52676" w:rsidTr="00391B42">
        <w:trPr>
          <w:trHeight w:val="360"/>
        </w:trPr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Employer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</w:tbl>
    <w:p w:rsidR="00A1359C" w:rsidRDefault="00A1359C" w:rsidP="00A1359C">
      <w:pPr>
        <w:rPr>
          <w:b/>
        </w:rPr>
      </w:pPr>
    </w:p>
    <w:p w:rsidR="00A1359C" w:rsidRDefault="00F245DE" w:rsidP="00391B42">
      <w:pPr>
        <w:pStyle w:val="Footer"/>
        <w:tabs>
          <w:tab w:val="clear" w:pos="4320"/>
          <w:tab w:val="clear" w:pos="8640"/>
          <w:tab w:val="left" w:pos="10800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Why would you like to nominate this person?</w:t>
      </w:r>
      <w:r w:rsidR="00FA13C7">
        <w:rPr>
          <w:rFonts w:ascii="Arial" w:hAnsi="Arial" w:cs="Arial"/>
          <w:b/>
          <w:szCs w:val="24"/>
        </w:rPr>
        <w:t xml:space="preserve">  </w:t>
      </w:r>
      <w:r w:rsidR="00FA13C7" w:rsidRPr="005C43C2">
        <w:rPr>
          <w:rFonts w:ascii="Arial" w:hAnsi="Arial" w:cs="Arial"/>
          <w:szCs w:val="24"/>
        </w:rPr>
        <w:t>Plea</w:t>
      </w:r>
      <w:r w:rsidR="00391B42" w:rsidRPr="005C43C2">
        <w:rPr>
          <w:rFonts w:ascii="Arial" w:hAnsi="Arial" w:cs="Arial"/>
          <w:szCs w:val="24"/>
        </w:rPr>
        <w:t>se attach a current CV, letters of recommendation, and/or any additional supporting documentation to this nomination form</w:t>
      </w:r>
      <w:r w:rsidR="00FA13C7" w:rsidRPr="005C43C2">
        <w:rPr>
          <w:rFonts w:ascii="Arial" w:hAnsi="Arial" w:cs="Arial"/>
          <w:szCs w:val="24"/>
        </w:rPr>
        <w:t>.</w:t>
      </w:r>
      <w:r w:rsidR="00FA13C7">
        <w:rPr>
          <w:rFonts w:ascii="Arial" w:hAnsi="Arial" w:cs="Arial"/>
          <w:b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420"/>
        <w:gridCol w:w="1530"/>
        <w:gridCol w:w="3680"/>
        <w:gridCol w:w="10"/>
      </w:tblGrid>
      <w:tr w:rsidR="00F245DE" w:rsidTr="00391B42">
        <w:trPr>
          <w:gridAfter w:val="1"/>
          <w:wAfter w:w="10" w:type="dxa"/>
          <w:trHeight w:val="360"/>
        </w:trPr>
        <w:tc>
          <w:tcPr>
            <w:tcW w:w="10790" w:type="dxa"/>
            <w:gridSpan w:val="4"/>
          </w:tcPr>
          <w:p w:rsidR="00F245DE" w:rsidRDefault="00F245DE" w:rsidP="00D5267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F245DE" w:rsidTr="00391B42">
        <w:trPr>
          <w:gridAfter w:val="1"/>
          <w:wAfter w:w="10" w:type="dxa"/>
          <w:trHeight w:val="360"/>
        </w:trPr>
        <w:tc>
          <w:tcPr>
            <w:tcW w:w="10790" w:type="dxa"/>
            <w:gridSpan w:val="4"/>
          </w:tcPr>
          <w:p w:rsidR="00F245DE" w:rsidRDefault="00F245DE" w:rsidP="00D5267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F245DE" w:rsidTr="00391B42">
        <w:trPr>
          <w:gridAfter w:val="1"/>
          <w:wAfter w:w="10" w:type="dxa"/>
          <w:trHeight w:val="360"/>
        </w:trPr>
        <w:tc>
          <w:tcPr>
            <w:tcW w:w="10790" w:type="dxa"/>
            <w:gridSpan w:val="4"/>
          </w:tcPr>
          <w:p w:rsidR="00F245DE" w:rsidRDefault="00F245DE" w:rsidP="00D5267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F245DE" w:rsidTr="00391B42">
        <w:trPr>
          <w:gridAfter w:val="1"/>
          <w:wAfter w:w="10" w:type="dxa"/>
          <w:trHeight w:val="360"/>
        </w:trPr>
        <w:tc>
          <w:tcPr>
            <w:tcW w:w="10790" w:type="dxa"/>
            <w:gridSpan w:val="4"/>
          </w:tcPr>
          <w:p w:rsidR="00F245DE" w:rsidRDefault="00F245DE" w:rsidP="00D5267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F245DE" w:rsidTr="00391B42">
        <w:trPr>
          <w:gridAfter w:val="1"/>
          <w:wAfter w:w="10" w:type="dxa"/>
          <w:trHeight w:val="360"/>
        </w:trPr>
        <w:tc>
          <w:tcPr>
            <w:tcW w:w="10790" w:type="dxa"/>
            <w:gridSpan w:val="4"/>
          </w:tcPr>
          <w:p w:rsidR="00F245DE" w:rsidRDefault="00F245DE" w:rsidP="00D5267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F245DE" w:rsidTr="00391B42">
        <w:trPr>
          <w:gridAfter w:val="1"/>
          <w:wAfter w:w="10" w:type="dxa"/>
          <w:trHeight w:val="360"/>
        </w:trPr>
        <w:tc>
          <w:tcPr>
            <w:tcW w:w="10790" w:type="dxa"/>
            <w:gridSpan w:val="4"/>
          </w:tcPr>
          <w:p w:rsidR="00F245DE" w:rsidRDefault="00F245DE" w:rsidP="00D5267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1124EE" w:rsidRPr="00D52676" w:rsidTr="00391B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52676" w:rsidRPr="005C43C2" w:rsidRDefault="00D52676" w:rsidP="001868C2">
            <w:pPr>
              <w:rPr>
                <w:b/>
                <w:sz w:val="16"/>
                <w:szCs w:val="16"/>
              </w:rPr>
            </w:pPr>
          </w:p>
          <w:p w:rsidR="00FA13C7" w:rsidRPr="00D52676" w:rsidRDefault="00FA13C7" w:rsidP="001868C2">
            <w:pPr>
              <w:rPr>
                <w:b/>
              </w:rPr>
            </w:pPr>
          </w:p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Nominated by: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  <w:tr w:rsidR="001124EE" w:rsidRPr="00D52676" w:rsidTr="00391B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Home Address: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  <w:tr w:rsidR="001124EE" w:rsidRPr="00D52676" w:rsidTr="00391B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Telephone: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  <w:r w:rsidRPr="00D52676">
              <w:rPr>
                <w:b/>
              </w:rPr>
              <w:t>Email: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4EE" w:rsidRPr="00D52676" w:rsidRDefault="001124EE" w:rsidP="001868C2">
            <w:pPr>
              <w:rPr>
                <w:b/>
              </w:rPr>
            </w:pPr>
          </w:p>
        </w:tc>
      </w:tr>
    </w:tbl>
    <w:p w:rsidR="001124EE" w:rsidRDefault="001124EE" w:rsidP="00FE3470">
      <w:pPr>
        <w:rPr>
          <w:b/>
        </w:rPr>
      </w:pPr>
    </w:p>
    <w:p w:rsidR="00A1359C" w:rsidRPr="005C43C2" w:rsidRDefault="00A1359C" w:rsidP="00FE3470">
      <w:pPr>
        <w:rPr>
          <w:b/>
          <w:sz w:val="16"/>
          <w:szCs w:val="16"/>
        </w:rPr>
      </w:pPr>
    </w:p>
    <w:p w:rsidR="001868C2" w:rsidRPr="00A1359C" w:rsidRDefault="001868C2" w:rsidP="005C43C2">
      <w:pPr>
        <w:spacing w:line="216" w:lineRule="auto"/>
        <w:jc w:val="center"/>
        <w:rPr>
          <w:b/>
          <w:i/>
        </w:rPr>
      </w:pPr>
      <w:r w:rsidRPr="00A1359C">
        <w:rPr>
          <w:b/>
          <w:i/>
          <w:u w:val="single"/>
        </w:rPr>
        <w:t xml:space="preserve">Please return nominations </w:t>
      </w:r>
      <w:r w:rsidR="00A1359C">
        <w:rPr>
          <w:b/>
          <w:i/>
          <w:u w:val="single"/>
        </w:rPr>
        <w:t xml:space="preserve">by </w:t>
      </w:r>
      <w:r w:rsidR="00391BAC">
        <w:rPr>
          <w:b/>
          <w:i/>
          <w:u w:val="single"/>
        </w:rPr>
        <w:t>February</w:t>
      </w:r>
      <w:r w:rsidR="001D2E04">
        <w:rPr>
          <w:b/>
          <w:i/>
          <w:u w:val="single"/>
        </w:rPr>
        <w:t xml:space="preserve"> 11, 2019</w:t>
      </w:r>
      <w:r w:rsidRPr="00A1359C">
        <w:rPr>
          <w:b/>
          <w:i/>
          <w:u w:val="single"/>
        </w:rPr>
        <w:t>:</w:t>
      </w:r>
    </w:p>
    <w:p w:rsidR="001868C2" w:rsidRPr="005C43C2" w:rsidRDefault="001868C2" w:rsidP="005C43C2">
      <w:pPr>
        <w:spacing w:line="216" w:lineRule="auto"/>
        <w:jc w:val="center"/>
        <w:rPr>
          <w:sz w:val="22"/>
          <w:szCs w:val="22"/>
        </w:rPr>
      </w:pPr>
      <w:r w:rsidRPr="005C43C2">
        <w:rPr>
          <w:sz w:val="22"/>
          <w:szCs w:val="22"/>
        </w:rPr>
        <w:t>Office of Alumni Relations | Texas Tech University Health Sciences Center</w:t>
      </w:r>
    </w:p>
    <w:p w:rsidR="001868C2" w:rsidRPr="005C43C2" w:rsidRDefault="001868C2" w:rsidP="005C43C2">
      <w:pPr>
        <w:spacing w:line="216" w:lineRule="auto"/>
        <w:jc w:val="center"/>
        <w:rPr>
          <w:sz w:val="22"/>
          <w:szCs w:val="22"/>
        </w:rPr>
      </w:pPr>
      <w:r w:rsidRPr="005C43C2">
        <w:rPr>
          <w:sz w:val="22"/>
          <w:szCs w:val="22"/>
        </w:rPr>
        <w:t>3601 4</w:t>
      </w:r>
      <w:r w:rsidRPr="005C43C2">
        <w:rPr>
          <w:sz w:val="22"/>
          <w:szCs w:val="22"/>
          <w:vertAlign w:val="superscript"/>
        </w:rPr>
        <w:t>th</w:t>
      </w:r>
      <w:r w:rsidRPr="005C43C2">
        <w:rPr>
          <w:sz w:val="22"/>
          <w:szCs w:val="22"/>
        </w:rPr>
        <w:t xml:space="preserve"> Street, Stop 6236 | Lubbock, TX 79430</w:t>
      </w:r>
    </w:p>
    <w:p w:rsidR="001868C2" w:rsidRPr="005C43C2" w:rsidRDefault="001D2E04" w:rsidP="005C43C2">
      <w:pPr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Phone: (806) 743-4307</w:t>
      </w:r>
      <w:r w:rsidR="001868C2" w:rsidRPr="005C43C2">
        <w:rPr>
          <w:sz w:val="22"/>
          <w:szCs w:val="22"/>
        </w:rPr>
        <w:t xml:space="preserve"> | Fax: (806) 743-3245</w:t>
      </w:r>
    </w:p>
    <w:p w:rsidR="001868C2" w:rsidRPr="005C43C2" w:rsidRDefault="001D2E04" w:rsidP="005C43C2">
      <w:pPr>
        <w:tabs>
          <w:tab w:val="left" w:pos="3708"/>
        </w:tabs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ttuhscalumni</w:t>
      </w:r>
      <w:r w:rsidR="00F245DE" w:rsidRPr="005C43C2">
        <w:rPr>
          <w:sz w:val="22"/>
          <w:szCs w:val="22"/>
        </w:rPr>
        <w:t>@ttuhsc.edu</w:t>
      </w:r>
      <w:bookmarkStart w:id="0" w:name="_GoBack"/>
      <w:bookmarkEnd w:id="0"/>
    </w:p>
    <w:sectPr w:rsidR="001868C2" w:rsidRPr="005C43C2" w:rsidSect="00703695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1D" w:rsidRDefault="00DE7A1D" w:rsidP="00595E78">
      <w:r>
        <w:separator/>
      </w:r>
    </w:p>
  </w:endnote>
  <w:endnote w:type="continuationSeparator" w:id="0">
    <w:p w:rsidR="00DE7A1D" w:rsidRDefault="00DE7A1D" w:rsidP="0059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78" w:rsidRDefault="00595E78" w:rsidP="00DE7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5E78" w:rsidRDefault="00595E78" w:rsidP="00595E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78" w:rsidRDefault="00595E78" w:rsidP="00595E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1D" w:rsidRDefault="00DE7A1D" w:rsidP="00595E78">
      <w:r>
        <w:separator/>
      </w:r>
    </w:p>
  </w:footnote>
  <w:footnote w:type="continuationSeparator" w:id="0">
    <w:p w:rsidR="00DE7A1D" w:rsidRDefault="00DE7A1D" w:rsidP="0059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EAEE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E4BAE"/>
    <w:multiLevelType w:val="hybridMultilevel"/>
    <w:tmpl w:val="BC5EE32A"/>
    <w:lvl w:ilvl="0" w:tplc="5BF8BFF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7646"/>
    <w:multiLevelType w:val="hybridMultilevel"/>
    <w:tmpl w:val="76BA1E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32957"/>
    <w:multiLevelType w:val="hybridMultilevel"/>
    <w:tmpl w:val="0E2C1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F3100"/>
    <w:multiLevelType w:val="hybridMultilevel"/>
    <w:tmpl w:val="ABD0B97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251BD"/>
    <w:multiLevelType w:val="hybridMultilevel"/>
    <w:tmpl w:val="AACCF6C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864CE"/>
    <w:multiLevelType w:val="hybridMultilevel"/>
    <w:tmpl w:val="DE7CCAD4"/>
    <w:lvl w:ilvl="0" w:tplc="C012270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073B05"/>
    <w:multiLevelType w:val="hybridMultilevel"/>
    <w:tmpl w:val="F610442A"/>
    <w:lvl w:ilvl="0" w:tplc="73F624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C3DE7"/>
    <w:multiLevelType w:val="hybridMultilevel"/>
    <w:tmpl w:val="DE7CCAD4"/>
    <w:lvl w:ilvl="0" w:tplc="C012270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443EA0"/>
    <w:multiLevelType w:val="hybridMultilevel"/>
    <w:tmpl w:val="676AC898"/>
    <w:lvl w:ilvl="0" w:tplc="2ABA66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6421C"/>
    <w:multiLevelType w:val="hybridMultilevel"/>
    <w:tmpl w:val="EDF67C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F83084"/>
    <w:multiLevelType w:val="hybridMultilevel"/>
    <w:tmpl w:val="6DD8754C"/>
    <w:lvl w:ilvl="0" w:tplc="D3DC58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A2111F"/>
    <w:multiLevelType w:val="hybridMultilevel"/>
    <w:tmpl w:val="1DE8C7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84C66"/>
    <w:multiLevelType w:val="hybridMultilevel"/>
    <w:tmpl w:val="DA4C107A"/>
    <w:lvl w:ilvl="0" w:tplc="68225F28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6B3FA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  <w:sz w:val="28"/>
        <w:szCs w:val="28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00739"/>
    <w:multiLevelType w:val="hybridMultilevel"/>
    <w:tmpl w:val="92B8375C"/>
    <w:lvl w:ilvl="0" w:tplc="5BF8BFF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22CB5"/>
    <w:multiLevelType w:val="hybridMultilevel"/>
    <w:tmpl w:val="1FC8AD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70"/>
    <w:rsid w:val="0000777D"/>
    <w:rsid w:val="00026089"/>
    <w:rsid w:val="000303C7"/>
    <w:rsid w:val="00031FAF"/>
    <w:rsid w:val="00046AEB"/>
    <w:rsid w:val="00091C17"/>
    <w:rsid w:val="000A3C52"/>
    <w:rsid w:val="001124EE"/>
    <w:rsid w:val="00145D07"/>
    <w:rsid w:val="00163A65"/>
    <w:rsid w:val="001868C2"/>
    <w:rsid w:val="001B5F7F"/>
    <w:rsid w:val="001B63C9"/>
    <w:rsid w:val="001C5ADD"/>
    <w:rsid w:val="001D2E04"/>
    <w:rsid w:val="0021053F"/>
    <w:rsid w:val="0021564C"/>
    <w:rsid w:val="0023262E"/>
    <w:rsid w:val="00327640"/>
    <w:rsid w:val="00391B42"/>
    <w:rsid w:val="00391BAC"/>
    <w:rsid w:val="003D25FC"/>
    <w:rsid w:val="003D3D0A"/>
    <w:rsid w:val="003E5BB1"/>
    <w:rsid w:val="00452B38"/>
    <w:rsid w:val="004D70A0"/>
    <w:rsid w:val="00505CBA"/>
    <w:rsid w:val="0051192A"/>
    <w:rsid w:val="0052509E"/>
    <w:rsid w:val="00540CAC"/>
    <w:rsid w:val="005418AF"/>
    <w:rsid w:val="00595E78"/>
    <w:rsid w:val="005A151A"/>
    <w:rsid w:val="005B5E7C"/>
    <w:rsid w:val="005B62D3"/>
    <w:rsid w:val="005C43C2"/>
    <w:rsid w:val="00607401"/>
    <w:rsid w:val="006211CA"/>
    <w:rsid w:val="00640EFF"/>
    <w:rsid w:val="00683A90"/>
    <w:rsid w:val="006948D7"/>
    <w:rsid w:val="006A0B17"/>
    <w:rsid w:val="006A587A"/>
    <w:rsid w:val="006D4E26"/>
    <w:rsid w:val="00703695"/>
    <w:rsid w:val="00730EBF"/>
    <w:rsid w:val="007330D1"/>
    <w:rsid w:val="00740EA0"/>
    <w:rsid w:val="00785587"/>
    <w:rsid w:val="007B2060"/>
    <w:rsid w:val="00815033"/>
    <w:rsid w:val="00853B3F"/>
    <w:rsid w:val="008B52CB"/>
    <w:rsid w:val="0091411A"/>
    <w:rsid w:val="009872B5"/>
    <w:rsid w:val="00991258"/>
    <w:rsid w:val="009C4F95"/>
    <w:rsid w:val="009C5F66"/>
    <w:rsid w:val="009F35C8"/>
    <w:rsid w:val="00A050D3"/>
    <w:rsid w:val="00A1359C"/>
    <w:rsid w:val="00A22270"/>
    <w:rsid w:val="00A22DD7"/>
    <w:rsid w:val="00B0182A"/>
    <w:rsid w:val="00B05D45"/>
    <w:rsid w:val="00B173F3"/>
    <w:rsid w:val="00B6443C"/>
    <w:rsid w:val="00B86B77"/>
    <w:rsid w:val="00BA7D8D"/>
    <w:rsid w:val="00BC2976"/>
    <w:rsid w:val="00C065F2"/>
    <w:rsid w:val="00C344F0"/>
    <w:rsid w:val="00C46A27"/>
    <w:rsid w:val="00C75235"/>
    <w:rsid w:val="00C938F7"/>
    <w:rsid w:val="00CA5CA4"/>
    <w:rsid w:val="00CE0181"/>
    <w:rsid w:val="00CF3053"/>
    <w:rsid w:val="00D049C5"/>
    <w:rsid w:val="00D52676"/>
    <w:rsid w:val="00D74A78"/>
    <w:rsid w:val="00D85888"/>
    <w:rsid w:val="00D91901"/>
    <w:rsid w:val="00DA63CF"/>
    <w:rsid w:val="00DB4BC8"/>
    <w:rsid w:val="00DD2B94"/>
    <w:rsid w:val="00DE7A1D"/>
    <w:rsid w:val="00DF24C9"/>
    <w:rsid w:val="00E76C5B"/>
    <w:rsid w:val="00EA02FE"/>
    <w:rsid w:val="00EB6ACB"/>
    <w:rsid w:val="00F079D7"/>
    <w:rsid w:val="00F245DE"/>
    <w:rsid w:val="00F4042E"/>
    <w:rsid w:val="00F61D42"/>
    <w:rsid w:val="00FA13C7"/>
    <w:rsid w:val="00FB635D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5B5AD71A-71C7-40B5-B819-0B1690F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67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5587"/>
    <w:pPr>
      <w:tabs>
        <w:tab w:val="center" w:pos="4320"/>
        <w:tab w:val="right" w:pos="8640"/>
      </w:tabs>
    </w:pPr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semiHidden/>
    <w:rsid w:val="00CF3053"/>
    <w:rPr>
      <w:rFonts w:ascii="Tahoma" w:hAnsi="Tahoma" w:cs="Tahoma"/>
      <w:sz w:val="16"/>
      <w:szCs w:val="16"/>
    </w:rPr>
  </w:style>
  <w:style w:type="character" w:styleId="Hyperlink">
    <w:name w:val="Hyperlink"/>
    <w:rsid w:val="00DD2B94"/>
    <w:rPr>
      <w:color w:val="0000FF"/>
      <w:u w:val="single"/>
    </w:rPr>
  </w:style>
  <w:style w:type="paragraph" w:styleId="NormalWeb">
    <w:name w:val="Normal (Web)"/>
    <w:basedOn w:val="Normal"/>
    <w:rsid w:val="00CA5C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eNumber">
    <w:name w:val="page number"/>
    <w:rsid w:val="00595E78"/>
  </w:style>
  <w:style w:type="paragraph" w:styleId="ListParagraph">
    <w:name w:val="List Paragraph"/>
    <w:basedOn w:val="Normal"/>
    <w:uiPriority w:val="34"/>
    <w:qFormat/>
    <w:rsid w:val="00D52676"/>
    <w:pPr>
      <w:ind w:left="720"/>
      <w:contextualSpacing/>
    </w:pPr>
  </w:style>
  <w:style w:type="character" w:customStyle="1" w:styleId="FooterChar">
    <w:name w:val="Footer Char"/>
    <w:link w:val="Footer"/>
    <w:rsid w:val="00A135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Tech University Health Sciences Center</vt:lpstr>
    </vt:vector>
  </TitlesOfParts>
  <Company>Texas Tech University Health Sciences Center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Tech University Health Sciences Center</dc:title>
  <dc:subject/>
  <dc:creator>TTUHSC</dc:creator>
  <cp:keywords/>
  <cp:lastModifiedBy>Weller, Danette</cp:lastModifiedBy>
  <cp:revision>2</cp:revision>
  <cp:lastPrinted>2015-10-27T19:37:00Z</cp:lastPrinted>
  <dcterms:created xsi:type="dcterms:W3CDTF">2018-11-28T16:47:00Z</dcterms:created>
  <dcterms:modified xsi:type="dcterms:W3CDTF">2018-11-28T16:47:00Z</dcterms:modified>
</cp:coreProperties>
</file>