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9D" w:rsidRDefault="00543EA5" w:rsidP="00543EA5">
      <w:pPr>
        <w:jc w:val="center"/>
      </w:pPr>
      <w:r>
        <w:t xml:space="preserve">June Key </w:t>
      </w:r>
      <w:bookmarkStart w:id="0" w:name="_GoBack"/>
      <w:bookmarkEnd w:id="0"/>
      <w:r>
        <w:t>Meeting Points</w:t>
      </w:r>
    </w:p>
    <w:p w:rsidR="00543EA5" w:rsidRDefault="00543EA5" w:rsidP="00543EA5">
      <w:pPr>
        <w:jc w:val="center"/>
      </w:pPr>
    </w:p>
    <w:p w:rsidR="00543EA5" w:rsidRDefault="00543EA5" w:rsidP="00543EA5">
      <w:pPr>
        <w:pStyle w:val="ListParagraph"/>
        <w:numPr>
          <w:ilvl w:val="0"/>
          <w:numId w:val="1"/>
        </w:numPr>
      </w:pPr>
      <w:r>
        <w:t xml:space="preserve">New Officers Inducted:  </w:t>
      </w:r>
    </w:p>
    <w:p w:rsidR="00543EA5" w:rsidRDefault="00543EA5" w:rsidP="00543EA5">
      <w:pPr>
        <w:pStyle w:val="ListParagraph"/>
        <w:numPr>
          <w:ilvl w:val="1"/>
          <w:numId w:val="1"/>
        </w:numPr>
      </w:pPr>
      <w:r>
        <w:t>Treasurer: Patti White</w:t>
      </w:r>
    </w:p>
    <w:p w:rsidR="00543EA5" w:rsidRDefault="00543EA5" w:rsidP="00543EA5">
      <w:pPr>
        <w:pStyle w:val="ListParagraph"/>
        <w:numPr>
          <w:ilvl w:val="1"/>
          <w:numId w:val="1"/>
        </w:numPr>
      </w:pPr>
      <w:r>
        <w:t>2</w:t>
      </w:r>
      <w:r w:rsidRPr="00543EA5">
        <w:rPr>
          <w:vertAlign w:val="superscript"/>
        </w:rPr>
        <w:t>nd</w:t>
      </w:r>
      <w:r>
        <w:t xml:space="preserve"> Counselor:  Haley Rowden</w:t>
      </w:r>
    </w:p>
    <w:p w:rsidR="00543EA5" w:rsidRDefault="00543EA5" w:rsidP="00543EA5">
      <w:pPr>
        <w:pStyle w:val="ListParagraph"/>
        <w:numPr>
          <w:ilvl w:val="1"/>
          <w:numId w:val="1"/>
        </w:numPr>
      </w:pPr>
      <w:r>
        <w:t>Counselor and Governance Chair:  Becky Geist</w:t>
      </w:r>
    </w:p>
    <w:p w:rsidR="00543EA5" w:rsidRDefault="00543EA5" w:rsidP="00543EA5">
      <w:pPr>
        <w:pStyle w:val="ListParagraph"/>
        <w:numPr>
          <w:ilvl w:val="1"/>
          <w:numId w:val="1"/>
        </w:numPr>
      </w:pPr>
      <w:r>
        <w:t>Succession Committee Members:  Hollis Franco/Elisa Perez</w:t>
      </w:r>
    </w:p>
    <w:p w:rsidR="00543EA5" w:rsidRDefault="00543EA5" w:rsidP="00543EA5">
      <w:pPr>
        <w:pStyle w:val="ListParagraph"/>
        <w:numPr>
          <w:ilvl w:val="0"/>
          <w:numId w:val="1"/>
        </w:numPr>
      </w:pPr>
      <w:r>
        <w:t>Janna Hackett and Stephanie Dunkle were funded $500 each for their presentation at the International Research Congress in Puerto Rico</w:t>
      </w:r>
    </w:p>
    <w:p w:rsidR="00543EA5" w:rsidRDefault="00543EA5" w:rsidP="00543EA5">
      <w:pPr>
        <w:pStyle w:val="ListParagraph"/>
        <w:numPr>
          <w:ilvl w:val="0"/>
          <w:numId w:val="1"/>
        </w:numPr>
      </w:pPr>
      <w:r>
        <w:t>New Member Breakdfast is July 22</w:t>
      </w:r>
      <w:r w:rsidRPr="00543EA5">
        <w:rPr>
          <w:vertAlign w:val="superscript"/>
        </w:rPr>
        <w:t>nd</w:t>
      </w:r>
      <w:r>
        <w:t xml:space="preserve"> from 7:30-9:00</w:t>
      </w:r>
    </w:p>
    <w:p w:rsidR="00543EA5" w:rsidRDefault="00543EA5" w:rsidP="00543EA5">
      <w:pPr>
        <w:pStyle w:val="ListParagraph"/>
        <w:numPr>
          <w:ilvl w:val="0"/>
          <w:numId w:val="1"/>
        </w:numPr>
      </w:pPr>
      <w:r>
        <w:t>Ann Hagstrom has plans to increase membership through meeting with STTI.  We have a 53% retention rate.  Discussed that many students move away from the local chapter.  Perhaps incorporating incorporation of Sigma Theta Tau into curriculum, as an aspiration for students.</w:t>
      </w:r>
    </w:p>
    <w:sectPr w:rsidR="00543EA5" w:rsidSect="00A058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B02BD"/>
    <w:multiLevelType w:val="hybridMultilevel"/>
    <w:tmpl w:val="6BE4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A5"/>
    <w:rsid w:val="00343A16"/>
    <w:rsid w:val="00543EA5"/>
    <w:rsid w:val="009F6C9D"/>
    <w:rsid w:val="00A0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BAFB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562</Characters>
  <Application>Microsoft Macintosh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Johnson</dc:creator>
  <cp:keywords/>
  <dc:description/>
  <cp:lastModifiedBy>Kyle Johnson</cp:lastModifiedBy>
  <cp:revision>1</cp:revision>
  <dcterms:created xsi:type="dcterms:W3CDTF">2015-07-16T18:29:00Z</dcterms:created>
  <dcterms:modified xsi:type="dcterms:W3CDTF">2015-07-16T18:39:00Z</dcterms:modified>
</cp:coreProperties>
</file>